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670E" w14:textId="47B2DA13" w:rsidR="00C4346C" w:rsidRPr="00FB4B84" w:rsidRDefault="00E14F31" w:rsidP="00053750">
      <w:pPr>
        <w:jc w:val="center"/>
        <w:rPr>
          <w:rFonts w:ascii="Arial" w:hAnsi="Arial" w:cs="Arial"/>
          <w:b/>
          <w:bCs/>
          <w:sz w:val="40"/>
          <w:szCs w:val="40"/>
        </w:rPr>
      </w:pPr>
      <w:r w:rsidRPr="00FB4B84">
        <w:rPr>
          <w:rFonts w:ascii="Arial" w:hAnsi="Arial" w:cs="Arial"/>
          <w:b/>
          <w:bCs/>
          <w:sz w:val="40"/>
          <w:szCs w:val="40"/>
        </w:rPr>
        <w:t>Fix Federal Debt Forever</w:t>
      </w:r>
    </w:p>
    <w:p w14:paraId="6D9E6E58" w14:textId="77777777" w:rsidR="00053750" w:rsidRPr="007D2604" w:rsidRDefault="00053750">
      <w:pPr>
        <w:rPr>
          <w:rFonts w:ascii="Arial" w:hAnsi="Arial" w:cs="Arial"/>
        </w:rPr>
      </w:pPr>
    </w:p>
    <w:p w14:paraId="0D32DD21" w14:textId="4B82CC58" w:rsidR="0096419C" w:rsidRPr="007D2604" w:rsidRDefault="0096419C">
      <w:pPr>
        <w:rPr>
          <w:rFonts w:ascii="Arial" w:hAnsi="Arial" w:cs="Arial"/>
          <w:b/>
          <w:bCs/>
        </w:rPr>
      </w:pPr>
      <w:r w:rsidRPr="007D2604">
        <w:rPr>
          <w:rFonts w:ascii="Arial" w:hAnsi="Arial" w:cs="Arial"/>
          <w:b/>
          <w:bCs/>
        </w:rPr>
        <w:t>PR</w:t>
      </w:r>
      <w:r w:rsidR="00131E03" w:rsidRPr="007D2604">
        <w:rPr>
          <w:rFonts w:ascii="Arial" w:hAnsi="Arial" w:cs="Arial"/>
          <w:b/>
          <w:bCs/>
        </w:rPr>
        <w:t>ELUDE</w:t>
      </w:r>
    </w:p>
    <w:p w14:paraId="5B3B071E" w14:textId="77777777" w:rsidR="0096419C" w:rsidRPr="007D2604" w:rsidRDefault="0096419C">
      <w:pPr>
        <w:rPr>
          <w:rFonts w:ascii="Arial" w:hAnsi="Arial" w:cs="Arial"/>
        </w:rPr>
      </w:pPr>
    </w:p>
    <w:p w14:paraId="6CDC0B25" w14:textId="7D030914" w:rsidR="00053750" w:rsidRPr="007D2604" w:rsidRDefault="006D3938">
      <w:pPr>
        <w:rPr>
          <w:rFonts w:ascii="Arial" w:hAnsi="Arial" w:cs="Arial"/>
        </w:rPr>
      </w:pPr>
      <w:r w:rsidRPr="007D2604">
        <w:rPr>
          <w:rFonts w:ascii="Arial" w:hAnsi="Arial" w:cs="Arial"/>
        </w:rPr>
        <w:t xml:space="preserve">When in the course of human events, it becomes obvious that our country’s </w:t>
      </w:r>
      <w:r w:rsidR="0096419C" w:rsidRPr="007D2604">
        <w:rPr>
          <w:rFonts w:ascii="Arial" w:hAnsi="Arial" w:cs="Arial"/>
        </w:rPr>
        <w:t>irresponsible</w:t>
      </w:r>
      <w:r w:rsidRPr="007D2604">
        <w:rPr>
          <w:rFonts w:ascii="Arial" w:hAnsi="Arial" w:cs="Arial"/>
        </w:rPr>
        <w:t xml:space="preserve"> fiscal path </w:t>
      </w:r>
      <w:r w:rsidR="00123ADD" w:rsidRPr="007D2604">
        <w:rPr>
          <w:rFonts w:ascii="Arial" w:hAnsi="Arial" w:cs="Arial"/>
        </w:rPr>
        <w:t xml:space="preserve">is highly likely to lead to upheavals, the people must assert their authority.  They must insist that the federal government take actions that will ensure that </w:t>
      </w:r>
      <w:r w:rsidR="007C554F" w:rsidRPr="007D2604">
        <w:rPr>
          <w:rFonts w:ascii="Arial" w:hAnsi="Arial" w:cs="Arial"/>
        </w:rPr>
        <w:t xml:space="preserve">the </w:t>
      </w:r>
      <w:r w:rsidR="009D45C7" w:rsidRPr="007D2604">
        <w:rPr>
          <w:rFonts w:ascii="Arial" w:hAnsi="Arial" w:cs="Arial"/>
        </w:rPr>
        <w:t xml:space="preserve">fiscal </w:t>
      </w:r>
      <w:r w:rsidR="007C554F" w:rsidRPr="007D2604">
        <w:rPr>
          <w:rFonts w:ascii="Arial" w:hAnsi="Arial" w:cs="Arial"/>
        </w:rPr>
        <w:t xml:space="preserve">path forward is sound and </w:t>
      </w:r>
      <w:r w:rsidR="00C33477" w:rsidRPr="007D2604">
        <w:rPr>
          <w:rFonts w:ascii="Arial" w:hAnsi="Arial" w:cs="Arial"/>
        </w:rPr>
        <w:t>is</w:t>
      </w:r>
      <w:r w:rsidR="007C554F" w:rsidRPr="007D2604">
        <w:rPr>
          <w:rFonts w:ascii="Arial" w:hAnsi="Arial" w:cs="Arial"/>
        </w:rPr>
        <w:t xml:space="preserve"> </w:t>
      </w:r>
      <w:r w:rsidR="001E0CCE" w:rsidRPr="007D2604">
        <w:rPr>
          <w:rFonts w:ascii="Arial" w:hAnsi="Arial" w:cs="Arial"/>
        </w:rPr>
        <w:t>permanent.</w:t>
      </w:r>
    </w:p>
    <w:p w14:paraId="4F4167C9" w14:textId="77777777" w:rsidR="007C554F" w:rsidRPr="007D2604" w:rsidRDefault="007C554F">
      <w:pPr>
        <w:rPr>
          <w:rFonts w:ascii="Arial" w:hAnsi="Arial" w:cs="Arial"/>
        </w:rPr>
      </w:pPr>
    </w:p>
    <w:p w14:paraId="39014972" w14:textId="6CAC5DC6" w:rsidR="007C554F" w:rsidRPr="007D2604" w:rsidRDefault="000117E5">
      <w:pPr>
        <w:rPr>
          <w:rFonts w:ascii="Arial" w:hAnsi="Arial" w:cs="Arial"/>
        </w:rPr>
      </w:pPr>
      <w:r w:rsidRPr="007D2604">
        <w:rPr>
          <w:rFonts w:ascii="Arial" w:hAnsi="Arial" w:cs="Arial"/>
        </w:rPr>
        <w:t xml:space="preserve">Without </w:t>
      </w:r>
      <w:r w:rsidR="00656410" w:rsidRPr="007D2604">
        <w:rPr>
          <w:rFonts w:ascii="Arial" w:hAnsi="Arial" w:cs="Arial"/>
        </w:rPr>
        <w:t>rational and adequate</w:t>
      </w:r>
      <w:r w:rsidRPr="007D2604">
        <w:rPr>
          <w:rFonts w:ascii="Arial" w:hAnsi="Arial" w:cs="Arial"/>
        </w:rPr>
        <w:t xml:space="preserve"> </w:t>
      </w:r>
      <w:r w:rsidR="00656410" w:rsidRPr="007D2604">
        <w:rPr>
          <w:rFonts w:ascii="Arial" w:hAnsi="Arial" w:cs="Arial"/>
        </w:rPr>
        <w:t xml:space="preserve">fiscal </w:t>
      </w:r>
      <w:r w:rsidRPr="007D2604">
        <w:rPr>
          <w:rFonts w:ascii="Arial" w:hAnsi="Arial" w:cs="Arial"/>
        </w:rPr>
        <w:t xml:space="preserve">changes, </w:t>
      </w:r>
      <w:r w:rsidR="00513738" w:rsidRPr="007D2604">
        <w:rPr>
          <w:rFonts w:ascii="Arial" w:hAnsi="Arial" w:cs="Arial"/>
        </w:rPr>
        <w:t xml:space="preserve">calamitous </w:t>
      </w:r>
      <w:r w:rsidRPr="007D2604">
        <w:rPr>
          <w:rFonts w:ascii="Arial" w:hAnsi="Arial" w:cs="Arial"/>
        </w:rPr>
        <w:t>upheavals will come in Social Security, Medicare, Medicaid, the ability of America to defend itself militarily, and everything else for which the federal government is responsible.  They all require money</w:t>
      </w:r>
      <w:r w:rsidR="00656410" w:rsidRPr="007D2604">
        <w:rPr>
          <w:rFonts w:ascii="Arial" w:hAnsi="Arial" w:cs="Arial"/>
        </w:rPr>
        <w:t xml:space="preserve">. </w:t>
      </w:r>
      <w:r w:rsidRPr="007D2604">
        <w:rPr>
          <w:rFonts w:ascii="Arial" w:hAnsi="Arial" w:cs="Arial"/>
        </w:rPr>
        <w:t xml:space="preserve"> </w:t>
      </w:r>
      <w:r w:rsidR="00656410" w:rsidRPr="007D2604">
        <w:rPr>
          <w:rFonts w:ascii="Arial" w:hAnsi="Arial" w:cs="Arial"/>
        </w:rPr>
        <w:t>H</w:t>
      </w:r>
      <w:r w:rsidRPr="007D2604">
        <w:rPr>
          <w:rFonts w:ascii="Arial" w:hAnsi="Arial" w:cs="Arial"/>
        </w:rPr>
        <w:t>ow much money does our government have now</w:t>
      </w:r>
      <w:r w:rsidR="002A47CE" w:rsidRPr="007D2604">
        <w:rPr>
          <w:rFonts w:ascii="Arial" w:hAnsi="Arial" w:cs="Arial"/>
        </w:rPr>
        <w:t>?</w:t>
      </w:r>
      <w:r w:rsidRPr="007D2604">
        <w:rPr>
          <w:rFonts w:ascii="Arial" w:hAnsi="Arial" w:cs="Arial"/>
        </w:rPr>
        <w:t xml:space="preserve">  </w:t>
      </w:r>
      <w:r w:rsidR="009D45C7" w:rsidRPr="007D2604">
        <w:rPr>
          <w:rFonts w:ascii="Arial" w:hAnsi="Arial" w:cs="Arial"/>
        </w:rPr>
        <w:t xml:space="preserve">None. </w:t>
      </w:r>
      <w:r w:rsidR="005D1788" w:rsidRPr="005D1788">
        <w:rPr>
          <w:rFonts w:ascii="Arial" w:hAnsi="Arial" w:cs="Arial"/>
        </w:rPr>
        <w:t>It owes over $28 tri</w:t>
      </w:r>
      <w:r w:rsidR="005D1788">
        <w:rPr>
          <w:rFonts w:ascii="Arial" w:hAnsi="Arial" w:cs="Arial"/>
        </w:rPr>
        <w:t>llion – or $28 million millions</w:t>
      </w:r>
      <w:r w:rsidRPr="007D2604">
        <w:rPr>
          <w:rFonts w:ascii="Arial" w:hAnsi="Arial" w:cs="Arial"/>
        </w:rPr>
        <w:t>.  That is $2</w:t>
      </w:r>
      <w:r w:rsidR="00CD7200" w:rsidRPr="007D2604">
        <w:rPr>
          <w:rFonts w:ascii="Arial" w:hAnsi="Arial" w:cs="Arial"/>
        </w:rPr>
        <w:t>8</w:t>
      </w:r>
      <w:r w:rsidRPr="007D2604">
        <w:rPr>
          <w:rFonts w:ascii="Arial" w:hAnsi="Arial" w:cs="Arial"/>
        </w:rPr>
        <w:t>,000,000,000,000</w:t>
      </w:r>
      <w:r w:rsidR="00DA6403" w:rsidRPr="007D2604">
        <w:rPr>
          <w:rFonts w:ascii="Arial" w:hAnsi="Arial" w:cs="Arial"/>
        </w:rPr>
        <w:t xml:space="preserve"> or </w:t>
      </w:r>
      <w:r w:rsidR="00513738" w:rsidRPr="007D2604">
        <w:rPr>
          <w:rFonts w:ascii="Arial" w:hAnsi="Arial" w:cs="Arial"/>
        </w:rPr>
        <w:t>$</w:t>
      </w:r>
      <w:r w:rsidR="00C12BD8" w:rsidRPr="007D2604">
        <w:rPr>
          <w:rFonts w:ascii="Arial" w:hAnsi="Arial" w:cs="Arial"/>
        </w:rPr>
        <w:t>83</w:t>
      </w:r>
      <w:r w:rsidR="00513738" w:rsidRPr="007D2604">
        <w:rPr>
          <w:rFonts w:ascii="Arial" w:hAnsi="Arial" w:cs="Arial"/>
        </w:rPr>
        <w:t>,000</w:t>
      </w:r>
      <w:r w:rsidR="00C12BD8" w:rsidRPr="007D2604">
        <w:rPr>
          <w:rFonts w:ascii="Arial" w:hAnsi="Arial" w:cs="Arial"/>
        </w:rPr>
        <w:t>+</w:t>
      </w:r>
      <w:r w:rsidR="00513738" w:rsidRPr="007D2604">
        <w:rPr>
          <w:rFonts w:ascii="Arial" w:hAnsi="Arial" w:cs="Arial"/>
        </w:rPr>
        <w:t xml:space="preserve"> per person.</w:t>
      </w:r>
    </w:p>
    <w:p w14:paraId="59A4D8BB" w14:textId="77777777" w:rsidR="00844D2C" w:rsidRPr="007D2604" w:rsidRDefault="00844D2C">
      <w:pPr>
        <w:rPr>
          <w:rFonts w:ascii="Arial" w:hAnsi="Arial" w:cs="Arial"/>
        </w:rPr>
      </w:pPr>
    </w:p>
    <w:p w14:paraId="49C0A48E" w14:textId="77777777" w:rsidR="00844D2C" w:rsidRPr="007D2604" w:rsidRDefault="00844D2C">
      <w:pPr>
        <w:rPr>
          <w:rFonts w:ascii="Arial" w:hAnsi="Arial" w:cs="Arial"/>
        </w:rPr>
      </w:pPr>
    </w:p>
    <w:p w14:paraId="06AF31E6" w14:textId="36C6645E" w:rsidR="00844D2C" w:rsidRPr="007D2604" w:rsidRDefault="00844D2C" w:rsidP="009D45C7">
      <w:pPr>
        <w:rPr>
          <w:rFonts w:ascii="Arial" w:hAnsi="Arial" w:cs="Arial"/>
          <w:b/>
          <w:bCs/>
        </w:rPr>
      </w:pPr>
      <w:r w:rsidRPr="007D2604">
        <w:rPr>
          <w:rFonts w:ascii="Arial" w:hAnsi="Arial" w:cs="Arial"/>
          <w:b/>
          <w:bCs/>
        </w:rPr>
        <w:t xml:space="preserve">IS THE </w:t>
      </w:r>
      <w:r w:rsidR="00B13D53" w:rsidRPr="007D2604">
        <w:rPr>
          <w:rFonts w:ascii="Arial" w:hAnsi="Arial" w:cs="Arial"/>
          <w:b/>
          <w:bCs/>
        </w:rPr>
        <w:t xml:space="preserve">GROWING </w:t>
      </w:r>
      <w:r w:rsidRPr="007D2604">
        <w:rPr>
          <w:rFonts w:ascii="Arial" w:hAnsi="Arial" w:cs="Arial"/>
          <w:b/>
          <w:bCs/>
        </w:rPr>
        <w:t>U.S. FEDERAL DEBT A RISK?</w:t>
      </w:r>
      <w:r w:rsidR="009D45C7" w:rsidRPr="007D2604">
        <w:rPr>
          <w:rFonts w:ascii="Arial" w:hAnsi="Arial" w:cs="Arial"/>
          <w:b/>
          <w:bCs/>
        </w:rPr>
        <w:t xml:space="preserve"> </w:t>
      </w:r>
    </w:p>
    <w:p w14:paraId="1139E33E" w14:textId="77777777" w:rsidR="00844D2C" w:rsidRPr="007D2604" w:rsidRDefault="00844D2C">
      <w:pPr>
        <w:rPr>
          <w:rFonts w:ascii="Arial" w:hAnsi="Arial" w:cs="Arial"/>
        </w:rPr>
      </w:pPr>
    </w:p>
    <w:p w14:paraId="1BF46087" w14:textId="361C2974" w:rsidR="00747659" w:rsidRPr="007D2604" w:rsidRDefault="00B13D53">
      <w:pPr>
        <w:rPr>
          <w:rFonts w:ascii="Arial" w:hAnsi="Arial" w:cs="Arial"/>
        </w:rPr>
      </w:pPr>
      <w:r w:rsidRPr="007D2604">
        <w:rPr>
          <w:rFonts w:ascii="Arial" w:hAnsi="Arial" w:cs="Arial"/>
        </w:rPr>
        <w:t>Absolutely!</w:t>
      </w:r>
      <w:r w:rsidR="00095E39" w:rsidRPr="007D2604">
        <w:rPr>
          <w:rFonts w:ascii="Arial" w:hAnsi="Arial" w:cs="Arial"/>
        </w:rPr>
        <w:t xml:space="preserve">  </w:t>
      </w:r>
      <w:r w:rsidR="00747659" w:rsidRPr="007D2604">
        <w:rPr>
          <w:rFonts w:ascii="Arial" w:hAnsi="Arial" w:cs="Arial"/>
        </w:rPr>
        <w:t xml:space="preserve">Experts agree that our path is </w:t>
      </w:r>
      <w:r w:rsidR="005D1788" w:rsidRPr="005D1788">
        <w:rPr>
          <w:rFonts w:ascii="Arial" w:hAnsi="Arial" w:cs="Arial"/>
        </w:rPr>
        <w:t>unsustainable</w:t>
      </w:r>
      <w:r w:rsidR="00747659" w:rsidRPr="007D2604">
        <w:rPr>
          <w:rFonts w:ascii="Arial" w:hAnsi="Arial" w:cs="Arial"/>
        </w:rPr>
        <w:t xml:space="preserve">.  See the references section below to </w:t>
      </w:r>
      <w:r w:rsidR="009D45C7" w:rsidRPr="007D2604">
        <w:rPr>
          <w:rFonts w:ascii="Arial" w:hAnsi="Arial" w:cs="Arial"/>
        </w:rPr>
        <w:t>learn more</w:t>
      </w:r>
      <w:r w:rsidR="00747659" w:rsidRPr="007D2604">
        <w:rPr>
          <w:rFonts w:ascii="Arial" w:hAnsi="Arial" w:cs="Arial"/>
        </w:rPr>
        <w:t xml:space="preserve">.  </w:t>
      </w:r>
    </w:p>
    <w:p w14:paraId="30C12875" w14:textId="77777777" w:rsidR="00747659" w:rsidRPr="007D2604" w:rsidRDefault="00747659">
      <w:pPr>
        <w:rPr>
          <w:rFonts w:ascii="Arial" w:hAnsi="Arial" w:cs="Arial"/>
        </w:rPr>
      </w:pPr>
    </w:p>
    <w:p w14:paraId="2E005042" w14:textId="1F3DCE1E" w:rsidR="00747659" w:rsidRPr="007D2604" w:rsidRDefault="00747659">
      <w:pPr>
        <w:rPr>
          <w:rFonts w:ascii="Arial" w:hAnsi="Arial" w:cs="Arial"/>
        </w:rPr>
      </w:pPr>
      <w:r w:rsidRPr="007D2604">
        <w:rPr>
          <w:rFonts w:ascii="Arial" w:hAnsi="Arial" w:cs="Arial"/>
        </w:rPr>
        <w:t xml:space="preserve">The measure many economists use to </w:t>
      </w:r>
      <w:r w:rsidR="00095E39" w:rsidRPr="007D2604">
        <w:rPr>
          <w:rFonts w:ascii="Arial" w:hAnsi="Arial" w:cs="Arial"/>
        </w:rPr>
        <w:t>assess</w:t>
      </w:r>
      <w:r w:rsidRPr="007D2604">
        <w:rPr>
          <w:rFonts w:ascii="Arial" w:hAnsi="Arial" w:cs="Arial"/>
        </w:rPr>
        <w:t xml:space="preserve"> fiscal risk is the ratio of Debt Held by the Public/GDP.  Th</w:t>
      </w:r>
      <w:r w:rsidR="008D5EE8" w:rsidRPr="007D2604">
        <w:rPr>
          <w:rFonts w:ascii="Arial" w:hAnsi="Arial" w:cs="Arial"/>
        </w:rPr>
        <w:t>is</w:t>
      </w:r>
      <w:r w:rsidRPr="007D2604">
        <w:rPr>
          <w:rFonts w:ascii="Arial" w:hAnsi="Arial" w:cs="Arial"/>
        </w:rPr>
        <w:t xml:space="preserve"> debt is the amount owed to holders of the debt (mostly Treasure bonds), and GDP is Gross National Product, the total goods and services produced by</w:t>
      </w:r>
      <w:r w:rsidR="00F04031" w:rsidRPr="007D2604">
        <w:rPr>
          <w:rFonts w:ascii="Arial" w:hAnsi="Arial" w:cs="Arial"/>
        </w:rPr>
        <w:t xml:space="preserve"> our</w:t>
      </w:r>
      <w:r w:rsidRPr="007D2604">
        <w:rPr>
          <w:rFonts w:ascii="Arial" w:hAnsi="Arial" w:cs="Arial"/>
        </w:rPr>
        <w:t xml:space="preserve"> economy.  So, the ratio compare</w:t>
      </w:r>
      <w:r w:rsidR="00B13D53" w:rsidRPr="007D2604">
        <w:rPr>
          <w:rFonts w:ascii="Arial" w:hAnsi="Arial" w:cs="Arial"/>
        </w:rPr>
        <w:t>s</w:t>
      </w:r>
      <w:r w:rsidRPr="007D2604">
        <w:rPr>
          <w:rFonts w:ascii="Arial" w:hAnsi="Arial" w:cs="Arial"/>
        </w:rPr>
        <w:t xml:space="preserve"> </w:t>
      </w:r>
      <w:r w:rsidR="00B13D53" w:rsidRPr="007D2604">
        <w:rPr>
          <w:rFonts w:ascii="Arial" w:hAnsi="Arial" w:cs="Arial"/>
        </w:rPr>
        <w:t xml:space="preserve">federal </w:t>
      </w:r>
      <w:r w:rsidRPr="007D2604">
        <w:rPr>
          <w:rFonts w:ascii="Arial" w:hAnsi="Arial" w:cs="Arial"/>
        </w:rPr>
        <w:t>debt to the strength of the nation</w:t>
      </w:r>
      <w:r w:rsidR="00B13D53" w:rsidRPr="007D2604">
        <w:rPr>
          <w:rFonts w:ascii="Arial" w:hAnsi="Arial" w:cs="Arial"/>
        </w:rPr>
        <w:t>’s economy</w:t>
      </w:r>
      <w:r w:rsidRPr="007D2604">
        <w:rPr>
          <w:rFonts w:ascii="Arial" w:hAnsi="Arial" w:cs="Arial"/>
        </w:rPr>
        <w:t xml:space="preserve"> to pay the interest and pay off the bonds when they come due.</w:t>
      </w:r>
    </w:p>
    <w:p w14:paraId="04BB15F4" w14:textId="77777777" w:rsidR="00AE4E3E" w:rsidRPr="007D2604" w:rsidRDefault="00AE4E3E">
      <w:pPr>
        <w:rPr>
          <w:rFonts w:ascii="Arial" w:hAnsi="Arial" w:cs="Arial"/>
        </w:rPr>
      </w:pPr>
    </w:p>
    <w:p w14:paraId="57FD44F8" w14:textId="46E4E2A5" w:rsidR="00776B27" w:rsidRPr="007D2604" w:rsidRDefault="00AE4E3E">
      <w:pPr>
        <w:rPr>
          <w:rFonts w:ascii="Arial" w:hAnsi="Arial" w:cs="Arial"/>
        </w:rPr>
      </w:pPr>
      <w:r w:rsidRPr="007D2604">
        <w:rPr>
          <w:rFonts w:ascii="Arial" w:hAnsi="Arial" w:cs="Arial"/>
        </w:rPr>
        <w:t>The risk is that eventually bondholders will become apprehensive that the government may become unable to pay the interest or repay the bond</w:t>
      </w:r>
      <w:r w:rsidR="00B13D53" w:rsidRPr="007D2604">
        <w:rPr>
          <w:rFonts w:ascii="Arial" w:hAnsi="Arial" w:cs="Arial"/>
        </w:rPr>
        <w:t>s</w:t>
      </w:r>
      <w:r w:rsidRPr="007D2604">
        <w:rPr>
          <w:rFonts w:ascii="Arial" w:hAnsi="Arial" w:cs="Arial"/>
        </w:rPr>
        <w:t xml:space="preserve">, and </w:t>
      </w:r>
      <w:r w:rsidR="00B13D53" w:rsidRPr="007D2604">
        <w:rPr>
          <w:rFonts w:ascii="Arial" w:hAnsi="Arial" w:cs="Arial"/>
        </w:rPr>
        <w:t xml:space="preserve">then </w:t>
      </w:r>
      <w:r w:rsidRPr="007D2604">
        <w:rPr>
          <w:rFonts w:ascii="Arial" w:hAnsi="Arial" w:cs="Arial"/>
        </w:rPr>
        <w:t xml:space="preserve">they will do what debt holders always do, raise the interest rates substantially or just refuse to buy any more bonds…and the sky falls in upon us.  </w:t>
      </w:r>
    </w:p>
    <w:p w14:paraId="76BF7069" w14:textId="77777777" w:rsidR="00095E39" w:rsidRPr="007D2604" w:rsidRDefault="00095E39">
      <w:pPr>
        <w:rPr>
          <w:rFonts w:ascii="Arial" w:hAnsi="Arial" w:cs="Arial"/>
        </w:rPr>
      </w:pPr>
    </w:p>
    <w:p w14:paraId="7EE8408F" w14:textId="08FCBA6D" w:rsidR="009D45C7" w:rsidRPr="007D2604" w:rsidRDefault="00F04031">
      <w:pPr>
        <w:rPr>
          <w:rFonts w:ascii="Arial" w:hAnsi="Arial" w:cs="Arial"/>
        </w:rPr>
      </w:pPr>
      <w:r w:rsidRPr="007D2604">
        <w:rPr>
          <w:rFonts w:ascii="Arial" w:hAnsi="Arial" w:cs="Arial"/>
        </w:rPr>
        <w:t>In addition, o</w:t>
      </w:r>
      <w:r w:rsidR="00095E39" w:rsidRPr="007D2604">
        <w:rPr>
          <w:rFonts w:ascii="Arial" w:hAnsi="Arial" w:cs="Arial"/>
        </w:rPr>
        <w:t xml:space="preserve">ther countries </w:t>
      </w:r>
      <w:r w:rsidR="00131E03" w:rsidRPr="007D2604">
        <w:rPr>
          <w:rFonts w:ascii="Arial" w:hAnsi="Arial" w:cs="Arial"/>
        </w:rPr>
        <w:t>will</w:t>
      </w:r>
      <w:r w:rsidR="00095E39" w:rsidRPr="007D2604">
        <w:rPr>
          <w:rFonts w:ascii="Arial" w:hAnsi="Arial" w:cs="Arial"/>
        </w:rPr>
        <w:t xml:space="preserve"> lose respect for America.  The dollar might cease to be the standard for world trade and banking.  And more…</w:t>
      </w:r>
    </w:p>
    <w:p w14:paraId="62889261" w14:textId="77777777" w:rsidR="009D45C7" w:rsidRPr="007D2604" w:rsidRDefault="009D45C7">
      <w:pPr>
        <w:rPr>
          <w:rFonts w:ascii="Arial" w:hAnsi="Arial" w:cs="Arial"/>
        </w:rPr>
      </w:pPr>
    </w:p>
    <w:p w14:paraId="73D5C675" w14:textId="366834E5" w:rsidR="00776B27" w:rsidRPr="007D2604" w:rsidRDefault="00776B27">
      <w:pPr>
        <w:rPr>
          <w:rFonts w:ascii="Arial" w:hAnsi="Arial" w:cs="Arial"/>
        </w:rPr>
      </w:pPr>
    </w:p>
    <w:p w14:paraId="2BC165AF" w14:textId="77777777" w:rsidR="009D45C7" w:rsidRPr="007D2604" w:rsidRDefault="009D45C7" w:rsidP="009D45C7">
      <w:pPr>
        <w:rPr>
          <w:rFonts w:ascii="Arial" w:hAnsi="Arial" w:cs="Arial"/>
          <w:b/>
          <w:bCs/>
        </w:rPr>
      </w:pPr>
      <w:r w:rsidRPr="007D2604">
        <w:rPr>
          <w:rFonts w:ascii="Arial" w:hAnsi="Arial" w:cs="Arial"/>
          <w:b/>
          <w:bCs/>
        </w:rPr>
        <w:t>HOW DOES EXCESSIVE FEDERAL DEBT AFFECT ME AND MY FAMILY?</w:t>
      </w:r>
    </w:p>
    <w:p w14:paraId="56C1FF85" w14:textId="2D1C67C0" w:rsidR="009D45C7" w:rsidRPr="007D2604" w:rsidRDefault="009D45C7">
      <w:pPr>
        <w:rPr>
          <w:rFonts w:ascii="Arial" w:hAnsi="Arial" w:cs="Arial"/>
        </w:rPr>
      </w:pPr>
    </w:p>
    <w:p w14:paraId="715F6657" w14:textId="0D0B1D0D" w:rsidR="009D45C7" w:rsidRPr="007D2604" w:rsidRDefault="009D45C7" w:rsidP="009D45C7">
      <w:pPr>
        <w:rPr>
          <w:rFonts w:ascii="Arial" w:hAnsi="Arial" w:cs="Arial"/>
        </w:rPr>
      </w:pPr>
      <w:r w:rsidRPr="007D2604">
        <w:rPr>
          <w:rFonts w:ascii="Arial" w:hAnsi="Arial" w:cs="Arial"/>
        </w:rPr>
        <w:t xml:space="preserve">Each annual deficit is added to the federal debt.  This increases the amount of debt yearly on which interest payments must be made.  Interest costs then escalate, competing with everything else for which the government pays, including the medical programs, education, defense, salaries, and more.  Social Security gets some monies from payroll deductions of working Americans, but that fund will run dry in eight years, and Social Security payments </w:t>
      </w:r>
      <w:r w:rsidR="005D1788" w:rsidRPr="005D1788">
        <w:rPr>
          <w:rFonts w:ascii="Arial" w:hAnsi="Arial" w:cs="Arial"/>
        </w:rPr>
        <w:t>will h</w:t>
      </w:r>
      <w:r w:rsidR="005D1788">
        <w:rPr>
          <w:rFonts w:ascii="Arial" w:hAnsi="Arial" w:cs="Arial"/>
        </w:rPr>
        <w:t>ave to be reduced significantly</w:t>
      </w:r>
      <w:r w:rsidRPr="007D2604">
        <w:rPr>
          <w:rFonts w:ascii="Arial" w:hAnsi="Arial" w:cs="Arial"/>
        </w:rPr>
        <w:t>.  Also, remember that the fund does not have cash in it, but just more bonds representing the borrowing it had to do to replace the cash long spent</w:t>
      </w:r>
      <w:r w:rsidR="005D1788">
        <w:rPr>
          <w:rFonts w:ascii="Arial" w:hAnsi="Arial" w:cs="Arial"/>
        </w:rPr>
        <w:t xml:space="preserve"> long ago</w:t>
      </w:r>
      <w:r w:rsidRPr="007D2604">
        <w:rPr>
          <w:rFonts w:ascii="Arial" w:hAnsi="Arial" w:cs="Arial"/>
        </w:rPr>
        <w:t xml:space="preserve">.  </w:t>
      </w:r>
    </w:p>
    <w:p w14:paraId="73E60F7D" w14:textId="77777777" w:rsidR="009D45C7" w:rsidRPr="007D2604" w:rsidRDefault="009D45C7" w:rsidP="009D45C7">
      <w:pPr>
        <w:rPr>
          <w:rFonts w:ascii="Arial" w:hAnsi="Arial" w:cs="Arial"/>
        </w:rPr>
      </w:pPr>
    </w:p>
    <w:p w14:paraId="5BED203A" w14:textId="77777777" w:rsidR="009D45C7" w:rsidRPr="007D2604" w:rsidRDefault="009D45C7" w:rsidP="009D45C7">
      <w:pPr>
        <w:rPr>
          <w:rFonts w:ascii="Arial" w:hAnsi="Arial" w:cs="Arial"/>
        </w:rPr>
      </w:pPr>
      <w:r w:rsidRPr="007D2604">
        <w:rPr>
          <w:rFonts w:ascii="Arial" w:hAnsi="Arial" w:cs="Arial"/>
        </w:rPr>
        <w:t>Who supplies almost all of the monies?  Ultimately, we citizens, through taxes we pay and indirectly through purchases from businesses that then pay taxes.  Excessive federal spending causes the problems described in the paragraph above.  In the past few years, annual federal spending has been around $6 trillion, of which $1-2 trillion has been borrowed, namely deficits.  The point is, we are ultimately on the hook for the federal debt.</w:t>
      </w:r>
    </w:p>
    <w:p w14:paraId="32FA279D" w14:textId="77777777" w:rsidR="009D45C7" w:rsidRPr="007D2604" w:rsidRDefault="009D45C7" w:rsidP="009D45C7">
      <w:pPr>
        <w:rPr>
          <w:rFonts w:ascii="Arial" w:hAnsi="Arial" w:cs="Arial"/>
        </w:rPr>
      </w:pPr>
    </w:p>
    <w:p w14:paraId="35C4F1DD" w14:textId="41CE8402" w:rsidR="009D45C7" w:rsidRPr="007D2604" w:rsidRDefault="009D45C7" w:rsidP="009D45C7">
      <w:pPr>
        <w:rPr>
          <w:rFonts w:ascii="Arial" w:hAnsi="Arial" w:cs="Arial"/>
        </w:rPr>
      </w:pPr>
      <w:r w:rsidRPr="007D2604">
        <w:rPr>
          <w:rFonts w:ascii="Arial" w:hAnsi="Arial" w:cs="Arial"/>
        </w:rPr>
        <w:t>Families understand very well the impact of too much debt on their ability to buy food, clothing, education, and much more.  Fortunately, lenders usually refuse to lend them more than they can afford.  So far, that process hasn’t happened to the government’s borrowing, so it continued and the interest costs escalated.</w:t>
      </w:r>
    </w:p>
    <w:p w14:paraId="776BBA7F" w14:textId="77777777" w:rsidR="00AE4E3E" w:rsidRPr="007D2604" w:rsidRDefault="00AE4E3E">
      <w:pPr>
        <w:rPr>
          <w:rFonts w:ascii="Arial" w:hAnsi="Arial" w:cs="Arial"/>
        </w:rPr>
      </w:pPr>
    </w:p>
    <w:p w14:paraId="624578FC" w14:textId="08BBBB4E" w:rsidR="00AE4E3E" w:rsidRPr="007D2604" w:rsidRDefault="00AE4E3E">
      <w:pPr>
        <w:rPr>
          <w:rFonts w:ascii="Arial" w:hAnsi="Arial" w:cs="Arial"/>
        </w:rPr>
      </w:pPr>
      <w:r w:rsidRPr="007D2604">
        <w:rPr>
          <w:rFonts w:ascii="Arial" w:hAnsi="Arial" w:cs="Arial"/>
          <w:b/>
          <w:bCs/>
        </w:rPr>
        <w:t>IS THE DEBT ISSUE URGENT?</w:t>
      </w:r>
    </w:p>
    <w:p w14:paraId="3FA9352A" w14:textId="77777777" w:rsidR="00AE4E3E" w:rsidRPr="007D2604" w:rsidRDefault="00AE4E3E">
      <w:pPr>
        <w:rPr>
          <w:rFonts w:ascii="Arial" w:hAnsi="Arial" w:cs="Arial"/>
        </w:rPr>
      </w:pPr>
    </w:p>
    <w:p w14:paraId="1E84362C" w14:textId="2BEB3F63" w:rsidR="00747659" w:rsidRPr="007D2604" w:rsidRDefault="00AE4E3E">
      <w:pPr>
        <w:rPr>
          <w:rFonts w:ascii="Arial" w:hAnsi="Arial" w:cs="Arial"/>
        </w:rPr>
      </w:pPr>
      <w:r w:rsidRPr="007D2604">
        <w:rPr>
          <w:rFonts w:ascii="Arial" w:hAnsi="Arial" w:cs="Arial"/>
        </w:rPr>
        <w:t>Yes!</w:t>
      </w:r>
      <w:r w:rsidR="006445CD" w:rsidRPr="007D2604">
        <w:rPr>
          <w:rFonts w:ascii="Arial" w:hAnsi="Arial" w:cs="Arial"/>
        </w:rPr>
        <w:t xml:space="preserve">  It is </w:t>
      </w:r>
      <w:r w:rsidR="008D5EE8" w:rsidRPr="007D2604">
        <w:rPr>
          <w:rFonts w:ascii="Arial" w:hAnsi="Arial" w:cs="Arial"/>
        </w:rPr>
        <w:t xml:space="preserve">long </w:t>
      </w:r>
      <w:r w:rsidR="006445CD" w:rsidRPr="007D2604">
        <w:rPr>
          <w:rFonts w:ascii="Arial" w:hAnsi="Arial" w:cs="Arial"/>
        </w:rPr>
        <w:t>overdue for action.</w:t>
      </w:r>
      <w:r w:rsidRPr="007D2604">
        <w:rPr>
          <w:rFonts w:ascii="Arial" w:hAnsi="Arial" w:cs="Arial"/>
        </w:rPr>
        <w:t xml:space="preserve"> </w:t>
      </w:r>
    </w:p>
    <w:p w14:paraId="105268D7" w14:textId="77777777" w:rsidR="002473FC" w:rsidRPr="007D2604" w:rsidRDefault="002473FC">
      <w:pPr>
        <w:rPr>
          <w:rFonts w:ascii="Arial" w:hAnsi="Arial" w:cs="Arial"/>
        </w:rPr>
      </w:pPr>
    </w:p>
    <w:p w14:paraId="573E01DC" w14:textId="10FA1846" w:rsidR="00844D2C" w:rsidRPr="007D2604" w:rsidRDefault="00A40D39" w:rsidP="00A40D39">
      <w:pPr>
        <w:jc w:val="center"/>
        <w:rPr>
          <w:rFonts w:ascii="Arial" w:hAnsi="Arial" w:cs="Arial"/>
        </w:rPr>
      </w:pPr>
      <w:r w:rsidRPr="007D2604">
        <w:rPr>
          <w:rFonts w:ascii="Arial" w:hAnsi="Arial" w:cs="Arial"/>
          <w:noProof/>
          <w:lang w:val="en-PH" w:eastAsia="en-PH"/>
        </w:rPr>
        <w:drawing>
          <wp:inline distT="0" distB="0" distL="0" distR="0" wp14:anchorId="6582012E" wp14:editId="52854308">
            <wp:extent cx="6868892" cy="5204460"/>
            <wp:effectExtent l="0" t="0" r="8255" b="0"/>
            <wp:docPr id="1647149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49936" name=""/>
                    <pic:cNvPicPr/>
                  </pic:nvPicPr>
                  <pic:blipFill>
                    <a:blip r:embed="rId7"/>
                    <a:stretch>
                      <a:fillRect/>
                    </a:stretch>
                  </pic:blipFill>
                  <pic:spPr>
                    <a:xfrm>
                      <a:off x="0" y="0"/>
                      <a:ext cx="6989474" cy="5295823"/>
                    </a:xfrm>
                    <a:prstGeom prst="rect">
                      <a:avLst/>
                    </a:prstGeom>
                  </pic:spPr>
                </pic:pic>
              </a:graphicData>
            </a:graphic>
          </wp:inline>
        </w:drawing>
      </w:r>
    </w:p>
    <w:p w14:paraId="49D50D32" w14:textId="77777777" w:rsidR="00C13B64" w:rsidRPr="007D2604" w:rsidRDefault="00C13B64" w:rsidP="00A40D39">
      <w:pPr>
        <w:jc w:val="center"/>
        <w:rPr>
          <w:rFonts w:ascii="Arial" w:hAnsi="Arial" w:cs="Arial"/>
        </w:rPr>
      </w:pPr>
    </w:p>
    <w:p w14:paraId="7F722B6B" w14:textId="77777777" w:rsidR="00F905A8" w:rsidRPr="007D2604" w:rsidRDefault="00E23C5A" w:rsidP="00E23C5A">
      <w:pPr>
        <w:jc w:val="center"/>
        <w:rPr>
          <w:rFonts w:ascii="Arial" w:hAnsi="Arial" w:cs="Arial"/>
          <w:b/>
          <w:bCs/>
        </w:rPr>
      </w:pPr>
      <w:r w:rsidRPr="007D2604">
        <w:rPr>
          <w:rFonts w:ascii="Arial" w:hAnsi="Arial" w:cs="Arial"/>
          <w:b/>
          <w:bCs/>
        </w:rPr>
        <w:t xml:space="preserve">Our debt-to-GDP ratio is about the same as at the end of WWII.  </w:t>
      </w:r>
    </w:p>
    <w:p w14:paraId="6C138886" w14:textId="3E00DB94" w:rsidR="00C13B64" w:rsidRPr="007D2604" w:rsidRDefault="00E83910" w:rsidP="00E23C5A">
      <w:pPr>
        <w:jc w:val="center"/>
        <w:rPr>
          <w:rFonts w:ascii="Arial" w:hAnsi="Arial" w:cs="Arial"/>
          <w:b/>
          <w:bCs/>
        </w:rPr>
      </w:pPr>
      <w:r w:rsidRPr="007D2604">
        <w:rPr>
          <w:rFonts w:ascii="Arial" w:hAnsi="Arial" w:cs="Arial"/>
          <w:b/>
          <w:bCs/>
        </w:rPr>
        <w:lastRenderedPageBreak/>
        <w:t>I</w:t>
      </w:r>
      <w:r w:rsidR="00E23C5A" w:rsidRPr="007D2604">
        <w:rPr>
          <w:rFonts w:ascii="Arial" w:hAnsi="Arial" w:cs="Arial"/>
          <w:b/>
          <w:bCs/>
        </w:rPr>
        <w:t>n 30 years, we brought it down to a reasonable number.  It is time to repeat t</w:t>
      </w:r>
      <w:r w:rsidR="00F905A8" w:rsidRPr="007D2604">
        <w:rPr>
          <w:rFonts w:ascii="Arial" w:hAnsi="Arial" w:cs="Arial"/>
          <w:b/>
          <w:bCs/>
        </w:rPr>
        <w:t>hat discipline.</w:t>
      </w:r>
    </w:p>
    <w:p w14:paraId="01B89C5B" w14:textId="77777777" w:rsidR="00C13B64" w:rsidRPr="007D2604" w:rsidRDefault="00C13B64" w:rsidP="00A40D39">
      <w:pPr>
        <w:jc w:val="center"/>
        <w:rPr>
          <w:rFonts w:ascii="Arial" w:hAnsi="Arial" w:cs="Arial"/>
        </w:rPr>
      </w:pPr>
    </w:p>
    <w:p w14:paraId="64B4DD87" w14:textId="77777777" w:rsidR="00C13B64" w:rsidRPr="007D2604" w:rsidRDefault="00C13B64" w:rsidP="00A40D39">
      <w:pPr>
        <w:jc w:val="center"/>
        <w:rPr>
          <w:rFonts w:ascii="Arial" w:hAnsi="Arial" w:cs="Arial"/>
        </w:rPr>
      </w:pPr>
    </w:p>
    <w:p w14:paraId="429D231D" w14:textId="77777777" w:rsidR="00315E00" w:rsidRPr="007D2604" w:rsidRDefault="00315E00" w:rsidP="00A40D39">
      <w:pPr>
        <w:jc w:val="center"/>
        <w:rPr>
          <w:rFonts w:ascii="Arial" w:hAnsi="Arial" w:cs="Arial"/>
        </w:rPr>
      </w:pPr>
    </w:p>
    <w:p w14:paraId="11FE3796" w14:textId="77777777" w:rsidR="004011BC" w:rsidRPr="007D2604" w:rsidRDefault="004011BC" w:rsidP="00A40D39">
      <w:pPr>
        <w:jc w:val="center"/>
        <w:rPr>
          <w:rFonts w:ascii="Arial" w:hAnsi="Arial" w:cs="Arial"/>
        </w:rPr>
      </w:pPr>
    </w:p>
    <w:p w14:paraId="57A15B0B" w14:textId="77777777" w:rsidR="004011BC" w:rsidRPr="007D2604" w:rsidRDefault="004011BC" w:rsidP="004011BC">
      <w:pPr>
        <w:rPr>
          <w:rFonts w:ascii="Arial" w:hAnsi="Arial" w:cs="Arial"/>
        </w:rPr>
      </w:pPr>
    </w:p>
    <w:p w14:paraId="68D71D2A" w14:textId="77777777" w:rsidR="004011BC" w:rsidRPr="007D2604" w:rsidRDefault="004011BC" w:rsidP="004011BC">
      <w:pPr>
        <w:rPr>
          <w:rFonts w:ascii="Arial" w:hAnsi="Arial" w:cs="Arial"/>
        </w:rPr>
      </w:pPr>
    </w:p>
    <w:p w14:paraId="0539C4D7" w14:textId="22F1B7AA" w:rsidR="004011BC" w:rsidRPr="007D2604" w:rsidRDefault="004011BC">
      <w:pPr>
        <w:rPr>
          <w:rFonts w:ascii="Arial" w:hAnsi="Arial" w:cs="Arial"/>
        </w:rPr>
      </w:pPr>
    </w:p>
    <w:p w14:paraId="200F5831" w14:textId="7C640A8B" w:rsidR="004011BC" w:rsidRPr="007D2604" w:rsidRDefault="00EC7708" w:rsidP="004011BC">
      <w:pPr>
        <w:rPr>
          <w:rFonts w:ascii="Arial" w:hAnsi="Arial" w:cs="Arial"/>
        </w:rPr>
      </w:pPr>
      <w:r w:rsidRPr="007D2604">
        <w:rPr>
          <w:rFonts w:ascii="Arial" w:hAnsi="Arial" w:cs="Arial"/>
          <w:noProof/>
          <w:lang w:val="en-PH" w:eastAsia="en-PH"/>
        </w:rPr>
        <w:drawing>
          <wp:inline distT="0" distB="0" distL="0" distR="0" wp14:anchorId="24F57667" wp14:editId="69EDB23C">
            <wp:extent cx="6858000" cy="2501265"/>
            <wp:effectExtent l="0" t="0" r="0" b="0"/>
            <wp:docPr id="1550740381"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40381" name="Picture 1" descr="A graph on a white background&#10;&#10;Description automatically generated"/>
                    <pic:cNvPicPr/>
                  </pic:nvPicPr>
                  <pic:blipFill>
                    <a:blip r:embed="rId8"/>
                    <a:stretch>
                      <a:fillRect/>
                    </a:stretch>
                  </pic:blipFill>
                  <pic:spPr>
                    <a:xfrm>
                      <a:off x="0" y="0"/>
                      <a:ext cx="6858000" cy="2501265"/>
                    </a:xfrm>
                    <a:prstGeom prst="rect">
                      <a:avLst/>
                    </a:prstGeom>
                  </pic:spPr>
                </pic:pic>
              </a:graphicData>
            </a:graphic>
          </wp:inline>
        </w:drawing>
      </w:r>
    </w:p>
    <w:p w14:paraId="492E86FA" w14:textId="77777777" w:rsidR="00E83910" w:rsidRPr="007D2604" w:rsidRDefault="00E83910" w:rsidP="004011BC">
      <w:pPr>
        <w:rPr>
          <w:rFonts w:ascii="Arial" w:hAnsi="Arial" w:cs="Arial"/>
        </w:rPr>
      </w:pPr>
    </w:p>
    <w:p w14:paraId="1774F962" w14:textId="77777777" w:rsidR="004011BC" w:rsidRPr="007D2604" w:rsidRDefault="004011BC" w:rsidP="004011BC">
      <w:pPr>
        <w:rPr>
          <w:rFonts w:ascii="Arial" w:hAnsi="Arial" w:cs="Arial"/>
        </w:rPr>
      </w:pPr>
    </w:p>
    <w:p w14:paraId="73D4498B" w14:textId="08BA9269" w:rsidR="004011BC" w:rsidRPr="007D2604" w:rsidRDefault="004011BC" w:rsidP="004011BC">
      <w:pPr>
        <w:ind w:left="2160"/>
        <w:rPr>
          <w:rFonts w:ascii="Arial" w:hAnsi="Arial" w:cs="Arial"/>
          <w:b/>
          <w:bCs/>
        </w:rPr>
      </w:pPr>
      <w:r w:rsidRPr="007D2604">
        <w:rPr>
          <w:rFonts w:ascii="Arial" w:hAnsi="Arial" w:cs="Arial"/>
          <w:b/>
          <w:bCs/>
        </w:rPr>
        <w:t>Ratio Debt/GDP 2010</w:t>
      </w:r>
      <w:r w:rsidRPr="007D2604">
        <w:rPr>
          <w:rFonts w:ascii="Arial" w:hAnsi="Arial" w:cs="Arial"/>
          <w:b/>
          <w:bCs/>
        </w:rPr>
        <w:tab/>
      </w:r>
      <w:r w:rsidRPr="007D2604">
        <w:rPr>
          <w:rFonts w:ascii="Arial" w:hAnsi="Arial" w:cs="Arial"/>
          <w:b/>
          <w:bCs/>
        </w:rPr>
        <w:tab/>
        <w:t xml:space="preserve">    </w:t>
      </w:r>
      <w:r w:rsidR="00253B29" w:rsidRPr="007D2604">
        <w:rPr>
          <w:rFonts w:ascii="Arial" w:hAnsi="Arial" w:cs="Arial"/>
          <w:b/>
          <w:bCs/>
        </w:rPr>
        <w:t xml:space="preserve">56 </w:t>
      </w:r>
      <w:r w:rsidRPr="007D2604">
        <w:rPr>
          <w:rFonts w:ascii="Arial" w:hAnsi="Arial" w:cs="Arial"/>
          <w:b/>
          <w:bCs/>
        </w:rPr>
        <w:t>%</w:t>
      </w:r>
      <w:r w:rsidR="0028191B" w:rsidRPr="007D2604">
        <w:rPr>
          <w:rFonts w:ascii="Arial" w:hAnsi="Arial" w:cs="Arial"/>
          <w:b/>
          <w:bCs/>
        </w:rPr>
        <w:tab/>
      </w:r>
      <w:r w:rsidR="00E83910" w:rsidRPr="007D2604">
        <w:rPr>
          <w:rFonts w:ascii="Arial" w:hAnsi="Arial" w:cs="Arial"/>
          <w:b/>
          <w:bCs/>
        </w:rPr>
        <w:tab/>
      </w:r>
      <w:r w:rsidR="00253B29" w:rsidRPr="007D2604">
        <w:rPr>
          <w:rFonts w:ascii="Arial" w:hAnsi="Arial" w:cs="Arial"/>
          <w:b/>
          <w:bCs/>
        </w:rPr>
        <w:t>Growing Problem</w:t>
      </w:r>
    </w:p>
    <w:p w14:paraId="32165EF2" w14:textId="0B86624D" w:rsidR="004011BC" w:rsidRPr="007D2604" w:rsidRDefault="004011BC" w:rsidP="004011BC">
      <w:pPr>
        <w:ind w:left="2160"/>
        <w:rPr>
          <w:rFonts w:ascii="Arial" w:hAnsi="Arial" w:cs="Arial"/>
          <w:b/>
          <w:bCs/>
        </w:rPr>
      </w:pPr>
      <w:r w:rsidRPr="007D2604">
        <w:rPr>
          <w:rFonts w:ascii="Arial" w:hAnsi="Arial" w:cs="Arial"/>
          <w:b/>
          <w:bCs/>
        </w:rPr>
        <w:t>Ratio Debt/GDP 2024</w:t>
      </w:r>
      <w:r w:rsidRPr="007D2604">
        <w:rPr>
          <w:rFonts w:ascii="Arial" w:hAnsi="Arial" w:cs="Arial"/>
          <w:b/>
          <w:bCs/>
        </w:rPr>
        <w:tab/>
      </w:r>
      <w:r w:rsidRPr="007D2604">
        <w:rPr>
          <w:rFonts w:ascii="Arial" w:hAnsi="Arial" w:cs="Arial"/>
          <w:b/>
          <w:bCs/>
        </w:rPr>
        <w:tab/>
        <w:t xml:space="preserve">   </w:t>
      </w:r>
      <w:r w:rsidR="00253B29" w:rsidRPr="007D2604">
        <w:rPr>
          <w:rFonts w:ascii="Arial" w:hAnsi="Arial" w:cs="Arial"/>
          <w:b/>
          <w:bCs/>
        </w:rPr>
        <w:t xml:space="preserve"> </w:t>
      </w:r>
      <w:r w:rsidRPr="007D2604">
        <w:rPr>
          <w:rFonts w:ascii="Arial" w:hAnsi="Arial" w:cs="Arial"/>
          <w:b/>
          <w:bCs/>
        </w:rPr>
        <w:t>96 %</w:t>
      </w:r>
      <w:r w:rsidR="0028191B" w:rsidRPr="007D2604">
        <w:rPr>
          <w:rFonts w:ascii="Arial" w:hAnsi="Arial" w:cs="Arial"/>
          <w:b/>
          <w:bCs/>
        </w:rPr>
        <w:tab/>
      </w:r>
      <w:r w:rsidR="00E83910" w:rsidRPr="007D2604">
        <w:rPr>
          <w:rFonts w:ascii="Arial" w:hAnsi="Arial" w:cs="Arial"/>
          <w:b/>
          <w:bCs/>
        </w:rPr>
        <w:tab/>
      </w:r>
      <w:r w:rsidR="009D45C7" w:rsidRPr="007D2604">
        <w:rPr>
          <w:rFonts w:ascii="Arial" w:hAnsi="Arial" w:cs="Arial"/>
          <w:b/>
          <w:bCs/>
        </w:rPr>
        <w:t>Perilous</w:t>
      </w:r>
      <w:r w:rsidR="009D58DE" w:rsidRPr="007D2604">
        <w:rPr>
          <w:rFonts w:ascii="Arial" w:hAnsi="Arial" w:cs="Arial"/>
          <w:b/>
          <w:bCs/>
        </w:rPr>
        <w:t xml:space="preserve"> </w:t>
      </w:r>
      <w:r w:rsidR="0028191B" w:rsidRPr="007D2604">
        <w:rPr>
          <w:rFonts w:ascii="Arial" w:hAnsi="Arial" w:cs="Arial"/>
          <w:b/>
          <w:bCs/>
        </w:rPr>
        <w:t>Problem</w:t>
      </w:r>
    </w:p>
    <w:p w14:paraId="01405628" w14:textId="77777777" w:rsidR="004011BC" w:rsidRPr="007D2604" w:rsidRDefault="004011BC" w:rsidP="004011BC">
      <w:pPr>
        <w:jc w:val="center"/>
        <w:rPr>
          <w:rFonts w:ascii="Arial" w:hAnsi="Arial" w:cs="Arial"/>
        </w:rPr>
      </w:pPr>
    </w:p>
    <w:p w14:paraId="15948415" w14:textId="3E89F13B" w:rsidR="004011BC" w:rsidRPr="007D2604" w:rsidRDefault="004011BC">
      <w:pPr>
        <w:rPr>
          <w:rFonts w:ascii="Arial" w:hAnsi="Arial" w:cs="Arial"/>
        </w:rPr>
      </w:pPr>
      <w:r w:rsidRPr="007D2604">
        <w:rPr>
          <w:rFonts w:ascii="Arial" w:hAnsi="Arial" w:cs="Arial"/>
        </w:rPr>
        <w:br w:type="page"/>
      </w:r>
    </w:p>
    <w:p w14:paraId="4CF83BCD" w14:textId="77777777" w:rsidR="004011BC" w:rsidRPr="007D2604" w:rsidRDefault="004011BC" w:rsidP="004011BC">
      <w:pPr>
        <w:rPr>
          <w:rFonts w:ascii="Arial" w:hAnsi="Arial" w:cs="Arial"/>
        </w:rPr>
      </w:pPr>
    </w:p>
    <w:p w14:paraId="5F403DA6" w14:textId="77777777" w:rsidR="004011BC" w:rsidRPr="007D2604" w:rsidRDefault="004011BC" w:rsidP="004011BC">
      <w:pPr>
        <w:rPr>
          <w:rFonts w:ascii="Arial" w:hAnsi="Arial" w:cs="Arial"/>
        </w:rPr>
      </w:pPr>
    </w:p>
    <w:p w14:paraId="695FEC2B" w14:textId="367B10D8" w:rsidR="00315E00" w:rsidRPr="007D2604" w:rsidRDefault="00315E00" w:rsidP="00A40D39">
      <w:pPr>
        <w:jc w:val="center"/>
        <w:rPr>
          <w:rFonts w:ascii="Arial" w:hAnsi="Arial" w:cs="Arial"/>
        </w:rPr>
      </w:pPr>
      <w:r w:rsidRPr="007D2604">
        <w:rPr>
          <w:rFonts w:ascii="Arial" w:hAnsi="Arial" w:cs="Arial"/>
          <w:noProof/>
          <w:lang w:val="en-PH" w:eastAsia="en-PH"/>
        </w:rPr>
        <w:drawing>
          <wp:inline distT="0" distB="0" distL="0" distR="0" wp14:anchorId="2A41F2E1" wp14:editId="36E25BC9">
            <wp:extent cx="6858000" cy="5124450"/>
            <wp:effectExtent l="0" t="0" r="0" b="0"/>
            <wp:docPr id="118048276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82760" name="Picture 1" descr="A screenshot of a graph&#10;&#10;Description automatically generated"/>
                    <pic:cNvPicPr/>
                  </pic:nvPicPr>
                  <pic:blipFill>
                    <a:blip r:embed="rId9"/>
                    <a:stretch>
                      <a:fillRect/>
                    </a:stretch>
                  </pic:blipFill>
                  <pic:spPr>
                    <a:xfrm>
                      <a:off x="0" y="0"/>
                      <a:ext cx="6858000" cy="5124450"/>
                    </a:xfrm>
                    <a:prstGeom prst="rect">
                      <a:avLst/>
                    </a:prstGeom>
                  </pic:spPr>
                </pic:pic>
              </a:graphicData>
            </a:graphic>
          </wp:inline>
        </w:drawing>
      </w:r>
    </w:p>
    <w:p w14:paraId="69EC1D96" w14:textId="77777777" w:rsidR="00315E00" w:rsidRPr="007D2604" w:rsidRDefault="00315E00" w:rsidP="00315E00">
      <w:pPr>
        <w:ind w:left="360" w:firstLine="360"/>
        <w:rPr>
          <w:rFonts w:ascii="Arial" w:hAnsi="Arial" w:cs="Arial"/>
        </w:rPr>
      </w:pPr>
      <w:r w:rsidRPr="007D2604">
        <w:rPr>
          <w:rFonts w:ascii="Arial" w:hAnsi="Arial" w:cs="Arial"/>
        </w:rPr>
        <w:t xml:space="preserve">Manhattan Institute, </w:t>
      </w:r>
      <w:hyperlink r:id="rId10" w:history="1">
        <w:r w:rsidRPr="007D2604">
          <w:rPr>
            <w:rFonts w:ascii="Arial" w:hAnsi="Arial" w:cs="Arial"/>
            <w:color w:val="0000FF"/>
            <w:u w:val="single"/>
          </w:rPr>
          <w:t>A Comprehensive Federal Budget Plan to Avert a Debt Crisis | Manhattan Institute</w:t>
        </w:r>
      </w:hyperlink>
    </w:p>
    <w:p w14:paraId="1CA763DB" w14:textId="2237EC2B" w:rsidR="00776B27" w:rsidRPr="007D2604" w:rsidRDefault="00776B27" w:rsidP="00315E00">
      <w:pPr>
        <w:rPr>
          <w:rFonts w:ascii="Arial" w:hAnsi="Arial" w:cs="Arial"/>
        </w:rPr>
      </w:pPr>
    </w:p>
    <w:p w14:paraId="03405517" w14:textId="77777777" w:rsidR="00C13B64" w:rsidRPr="007D2604" w:rsidRDefault="00C13B64" w:rsidP="00315E00">
      <w:pPr>
        <w:rPr>
          <w:rFonts w:ascii="Arial" w:hAnsi="Arial" w:cs="Arial"/>
        </w:rPr>
      </w:pPr>
    </w:p>
    <w:p w14:paraId="3B724F27" w14:textId="28E6D0C6" w:rsidR="00315E00" w:rsidRPr="007D2604" w:rsidRDefault="00C13B64" w:rsidP="00E83910">
      <w:pPr>
        <w:jc w:val="center"/>
        <w:rPr>
          <w:rFonts w:ascii="Arial" w:hAnsi="Arial" w:cs="Arial"/>
          <w:b/>
          <w:bCs/>
        </w:rPr>
      </w:pPr>
      <w:r w:rsidRPr="007D2604">
        <w:rPr>
          <w:rFonts w:ascii="Arial" w:hAnsi="Arial" w:cs="Arial"/>
          <w:b/>
          <w:bCs/>
        </w:rPr>
        <w:t xml:space="preserve">Clear indication how the interest payments for the “mandatory” programs of Social Security and Medicare </w:t>
      </w:r>
      <w:r w:rsidR="00AA55AA" w:rsidRPr="007D2604">
        <w:rPr>
          <w:rFonts w:ascii="Arial" w:hAnsi="Arial" w:cs="Arial"/>
          <w:b/>
          <w:bCs/>
        </w:rPr>
        <w:t>are</w:t>
      </w:r>
      <w:r w:rsidRPr="007D2604">
        <w:rPr>
          <w:rFonts w:ascii="Arial" w:hAnsi="Arial" w:cs="Arial"/>
          <w:b/>
          <w:bCs/>
        </w:rPr>
        <w:t xml:space="preserve"> crowd</w:t>
      </w:r>
      <w:r w:rsidR="00AA55AA" w:rsidRPr="007D2604">
        <w:rPr>
          <w:rFonts w:ascii="Arial" w:hAnsi="Arial" w:cs="Arial"/>
          <w:b/>
          <w:bCs/>
        </w:rPr>
        <w:t>ing</w:t>
      </w:r>
      <w:r w:rsidRPr="007D2604">
        <w:rPr>
          <w:rFonts w:ascii="Arial" w:hAnsi="Arial" w:cs="Arial"/>
          <w:b/>
          <w:bCs/>
        </w:rPr>
        <w:t xml:space="preserve"> out the rest of the federal budget.</w:t>
      </w:r>
    </w:p>
    <w:p w14:paraId="2F8DFDDC" w14:textId="77777777" w:rsidR="00F63A3B" w:rsidRPr="007D2604" w:rsidRDefault="00F63A3B" w:rsidP="00315E00">
      <w:pPr>
        <w:rPr>
          <w:rFonts w:ascii="Arial" w:hAnsi="Arial" w:cs="Arial"/>
        </w:rPr>
      </w:pPr>
    </w:p>
    <w:p w14:paraId="3239FFBC" w14:textId="77777777" w:rsidR="00F63A3B" w:rsidRPr="007D2604" w:rsidRDefault="00F63A3B" w:rsidP="00315E00">
      <w:pPr>
        <w:rPr>
          <w:rFonts w:ascii="Arial" w:hAnsi="Arial" w:cs="Arial"/>
        </w:rPr>
      </w:pPr>
    </w:p>
    <w:p w14:paraId="3A370550" w14:textId="6BD398EA" w:rsidR="00315E00" w:rsidRPr="007D2604" w:rsidRDefault="00315E00" w:rsidP="00315E00">
      <w:pPr>
        <w:rPr>
          <w:rFonts w:ascii="Arial" w:hAnsi="Arial" w:cs="Arial"/>
        </w:rPr>
      </w:pPr>
      <w:r w:rsidRPr="007D2604">
        <w:rPr>
          <w:rFonts w:ascii="Arial" w:hAnsi="Arial" w:cs="Arial"/>
          <w:noProof/>
          <w:lang w:val="en-PH" w:eastAsia="en-PH"/>
        </w:rPr>
        <w:lastRenderedPageBreak/>
        <w:drawing>
          <wp:inline distT="0" distB="0" distL="0" distR="0" wp14:anchorId="2F9E3475" wp14:editId="634F3243">
            <wp:extent cx="6769329" cy="5090160"/>
            <wp:effectExtent l="0" t="0" r="0" b="0"/>
            <wp:docPr id="1083422565" name="Picture 1" descr="A graph of a chart with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15575" name="Picture 1" descr="A graph of a chart with blue squares&#10;&#10;Description automatically generated with medium confidence"/>
                    <pic:cNvPicPr/>
                  </pic:nvPicPr>
                  <pic:blipFill>
                    <a:blip r:embed="rId11"/>
                    <a:stretch>
                      <a:fillRect/>
                    </a:stretch>
                  </pic:blipFill>
                  <pic:spPr>
                    <a:xfrm>
                      <a:off x="0" y="0"/>
                      <a:ext cx="6810706" cy="5121274"/>
                    </a:xfrm>
                    <a:prstGeom prst="rect">
                      <a:avLst/>
                    </a:prstGeom>
                  </pic:spPr>
                </pic:pic>
              </a:graphicData>
            </a:graphic>
          </wp:inline>
        </w:drawing>
      </w:r>
    </w:p>
    <w:p w14:paraId="748F9A26" w14:textId="77777777" w:rsidR="008D2BA0" w:rsidRPr="007D2604" w:rsidRDefault="008D2BA0" w:rsidP="00315E00">
      <w:pPr>
        <w:rPr>
          <w:rFonts w:ascii="Arial" w:hAnsi="Arial" w:cs="Arial"/>
        </w:rPr>
      </w:pPr>
    </w:p>
    <w:p w14:paraId="12C05459" w14:textId="3B805445" w:rsidR="00F63A3B" w:rsidRPr="007D2604" w:rsidRDefault="00CC09D9" w:rsidP="008D2BA0">
      <w:pPr>
        <w:jc w:val="center"/>
        <w:rPr>
          <w:rFonts w:ascii="Arial" w:hAnsi="Arial" w:cs="Arial"/>
          <w:b/>
          <w:bCs/>
        </w:rPr>
      </w:pPr>
      <w:r w:rsidRPr="007D2604">
        <w:rPr>
          <w:rFonts w:ascii="Arial" w:hAnsi="Arial" w:cs="Arial"/>
          <w:b/>
          <w:bCs/>
        </w:rPr>
        <w:t>Funding Medicare from the General Revenue reduc</w:t>
      </w:r>
      <w:r w:rsidR="008D2BA0" w:rsidRPr="007D2604">
        <w:rPr>
          <w:rFonts w:ascii="Arial" w:hAnsi="Arial" w:cs="Arial"/>
          <w:b/>
          <w:bCs/>
        </w:rPr>
        <w:t>es</w:t>
      </w:r>
      <w:r w:rsidRPr="007D2604">
        <w:rPr>
          <w:rFonts w:ascii="Arial" w:hAnsi="Arial" w:cs="Arial"/>
          <w:b/>
          <w:bCs/>
        </w:rPr>
        <w:t xml:space="preserve"> the amounts available to spend on discretionary items like defense, welfare, climate change, and much more.</w:t>
      </w:r>
    </w:p>
    <w:p w14:paraId="33B812FA" w14:textId="77777777" w:rsidR="00F63A3B" w:rsidRPr="007D2604" w:rsidRDefault="00F63A3B" w:rsidP="00315E00">
      <w:pPr>
        <w:rPr>
          <w:rFonts w:ascii="Arial" w:hAnsi="Arial" w:cs="Arial"/>
        </w:rPr>
      </w:pPr>
    </w:p>
    <w:p w14:paraId="2EF2BEC2" w14:textId="3A3D31F9" w:rsidR="00776B27" w:rsidRPr="007D2604" w:rsidRDefault="00776B27" w:rsidP="00A40D39">
      <w:pPr>
        <w:jc w:val="center"/>
        <w:rPr>
          <w:rFonts w:ascii="Arial" w:hAnsi="Arial" w:cs="Arial"/>
        </w:rPr>
      </w:pPr>
      <w:r w:rsidRPr="007D2604">
        <w:rPr>
          <w:rFonts w:ascii="Arial" w:hAnsi="Arial" w:cs="Arial"/>
          <w:noProof/>
          <w:lang w:val="en-PH" w:eastAsia="en-PH"/>
        </w:rPr>
        <w:lastRenderedPageBreak/>
        <w:drawing>
          <wp:inline distT="0" distB="0" distL="0" distR="0" wp14:anchorId="58B2FE6A" wp14:editId="6938E86D">
            <wp:extent cx="6734126" cy="5143500"/>
            <wp:effectExtent l="0" t="0" r="0" b="0"/>
            <wp:docPr id="216129572" name="Picture 1" descr="A graph of a security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29572" name="Picture 1" descr="A graph of a security company&#10;&#10;Description automatically generated with medium confidence"/>
                    <pic:cNvPicPr/>
                  </pic:nvPicPr>
                  <pic:blipFill>
                    <a:blip r:embed="rId12"/>
                    <a:stretch>
                      <a:fillRect/>
                    </a:stretch>
                  </pic:blipFill>
                  <pic:spPr>
                    <a:xfrm>
                      <a:off x="0" y="0"/>
                      <a:ext cx="6765567" cy="5167514"/>
                    </a:xfrm>
                    <a:prstGeom prst="rect">
                      <a:avLst/>
                    </a:prstGeom>
                  </pic:spPr>
                </pic:pic>
              </a:graphicData>
            </a:graphic>
          </wp:inline>
        </w:drawing>
      </w:r>
    </w:p>
    <w:p w14:paraId="23ACDA50" w14:textId="5C52650D" w:rsidR="00776B27" w:rsidRPr="007D2604" w:rsidRDefault="00776B27" w:rsidP="00880146">
      <w:pPr>
        <w:jc w:val="center"/>
        <w:rPr>
          <w:rFonts w:ascii="Arial" w:hAnsi="Arial" w:cs="Arial"/>
        </w:rPr>
      </w:pPr>
    </w:p>
    <w:p w14:paraId="405CC4D3" w14:textId="5A44EC9B" w:rsidR="008D2BA0" w:rsidRPr="007D2604" w:rsidRDefault="00CC09D9" w:rsidP="008D2BA0">
      <w:pPr>
        <w:jc w:val="center"/>
        <w:rPr>
          <w:rFonts w:ascii="Arial" w:hAnsi="Arial" w:cs="Arial"/>
          <w:b/>
          <w:bCs/>
        </w:rPr>
      </w:pPr>
      <w:r w:rsidRPr="007D2604">
        <w:rPr>
          <w:rFonts w:ascii="Arial" w:hAnsi="Arial" w:cs="Arial"/>
          <w:b/>
          <w:bCs/>
        </w:rPr>
        <w:t xml:space="preserve">If and when Social Security payments to retirees </w:t>
      </w:r>
      <w:r w:rsidR="008D2BA0" w:rsidRPr="007D2604">
        <w:rPr>
          <w:rFonts w:ascii="Arial" w:hAnsi="Arial" w:cs="Arial"/>
          <w:b/>
          <w:bCs/>
        </w:rPr>
        <w:t>are no longer funded</w:t>
      </w:r>
      <w:r w:rsidRPr="007D2604">
        <w:rPr>
          <w:rFonts w:ascii="Arial" w:hAnsi="Arial" w:cs="Arial"/>
          <w:b/>
          <w:bCs/>
        </w:rPr>
        <w:t xml:space="preserve"> by the payroll deductions </w:t>
      </w:r>
      <w:r w:rsidR="00C13B64" w:rsidRPr="007D2604">
        <w:rPr>
          <w:rFonts w:ascii="Arial" w:hAnsi="Arial" w:cs="Arial"/>
          <w:b/>
          <w:bCs/>
        </w:rPr>
        <w:t>of</w:t>
      </w:r>
      <w:r w:rsidRPr="007D2604">
        <w:rPr>
          <w:rFonts w:ascii="Arial" w:hAnsi="Arial" w:cs="Arial"/>
          <w:b/>
          <w:bCs/>
        </w:rPr>
        <w:t xml:space="preserve"> those </w:t>
      </w:r>
      <w:r w:rsidR="008D2BA0" w:rsidRPr="007D2604">
        <w:rPr>
          <w:rFonts w:ascii="Arial" w:hAnsi="Arial" w:cs="Arial"/>
          <w:b/>
          <w:bCs/>
        </w:rPr>
        <w:t>employed</w:t>
      </w:r>
      <w:r w:rsidRPr="007D2604">
        <w:rPr>
          <w:rFonts w:ascii="Arial" w:hAnsi="Arial" w:cs="Arial"/>
          <w:b/>
          <w:bCs/>
        </w:rPr>
        <w:t xml:space="preserve">, </w:t>
      </w:r>
      <w:r w:rsidR="008D2BA0" w:rsidRPr="007D2604">
        <w:rPr>
          <w:rFonts w:ascii="Arial" w:hAnsi="Arial" w:cs="Arial"/>
          <w:b/>
          <w:bCs/>
        </w:rPr>
        <w:t>they</w:t>
      </w:r>
      <w:r w:rsidRPr="007D2604">
        <w:rPr>
          <w:rFonts w:ascii="Arial" w:hAnsi="Arial" w:cs="Arial"/>
          <w:b/>
          <w:bCs/>
        </w:rPr>
        <w:t xml:space="preserve"> must be halted or paid from General Revenue funds. </w:t>
      </w:r>
    </w:p>
    <w:p w14:paraId="2674057A" w14:textId="0D66EB36" w:rsidR="00880146" w:rsidRPr="007D2604" w:rsidRDefault="00CC09D9" w:rsidP="008D2BA0">
      <w:pPr>
        <w:jc w:val="center"/>
        <w:rPr>
          <w:rFonts w:ascii="Arial" w:hAnsi="Arial" w:cs="Arial"/>
          <w:b/>
          <w:bCs/>
        </w:rPr>
      </w:pPr>
      <w:r w:rsidRPr="007D2604">
        <w:rPr>
          <w:rFonts w:ascii="Arial" w:hAnsi="Arial" w:cs="Arial"/>
          <w:b/>
          <w:bCs/>
        </w:rPr>
        <w:t xml:space="preserve"> </w:t>
      </w:r>
      <w:r w:rsidR="008D2BA0" w:rsidRPr="007D2604">
        <w:rPr>
          <w:rFonts w:ascii="Arial" w:hAnsi="Arial" w:cs="Arial"/>
          <w:b/>
          <w:bCs/>
        </w:rPr>
        <w:t>Like</w:t>
      </w:r>
      <w:r w:rsidRPr="007D2604">
        <w:rPr>
          <w:rFonts w:ascii="Arial" w:hAnsi="Arial" w:cs="Arial"/>
          <w:b/>
          <w:bCs/>
        </w:rPr>
        <w:t xml:space="preserve"> Medicare</w:t>
      </w:r>
      <w:r w:rsidR="002A47CE" w:rsidRPr="007D2604">
        <w:rPr>
          <w:rFonts w:ascii="Arial" w:hAnsi="Arial" w:cs="Arial"/>
          <w:b/>
          <w:bCs/>
        </w:rPr>
        <w:t>, with the same effects</w:t>
      </w:r>
      <w:r w:rsidR="008D2BA0" w:rsidRPr="007D2604">
        <w:rPr>
          <w:rFonts w:ascii="Arial" w:hAnsi="Arial" w:cs="Arial"/>
          <w:b/>
          <w:bCs/>
        </w:rPr>
        <w:t>.  See</w:t>
      </w:r>
      <w:r w:rsidRPr="007D2604">
        <w:rPr>
          <w:rFonts w:ascii="Arial" w:hAnsi="Arial" w:cs="Arial"/>
          <w:b/>
          <w:bCs/>
        </w:rPr>
        <w:t xml:space="preserve"> above.</w:t>
      </w:r>
    </w:p>
    <w:p w14:paraId="2654534C" w14:textId="7A568459" w:rsidR="00880146" w:rsidRPr="007D2604" w:rsidRDefault="00D419C3" w:rsidP="00880146">
      <w:pPr>
        <w:jc w:val="center"/>
        <w:rPr>
          <w:rFonts w:ascii="Arial" w:hAnsi="Arial" w:cs="Arial"/>
        </w:rPr>
      </w:pPr>
      <w:r w:rsidRPr="007D2604">
        <w:rPr>
          <w:rFonts w:ascii="Arial" w:hAnsi="Arial" w:cs="Arial"/>
          <w:noProof/>
          <w:lang w:val="en-PH" w:eastAsia="en-PH"/>
        </w:rPr>
        <w:lastRenderedPageBreak/>
        <w:drawing>
          <wp:inline distT="0" distB="0" distL="0" distR="0" wp14:anchorId="64203C72" wp14:editId="79DFC591">
            <wp:extent cx="6858000" cy="5307965"/>
            <wp:effectExtent l="0" t="0" r="0" b="6985"/>
            <wp:docPr id="606692541" name="Picture 1" descr="A graph of a graph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92541" name="Picture 1" descr="A graph of a graph with numbers and text&#10;&#10;Description automatically generated with medium confidence"/>
                    <pic:cNvPicPr/>
                  </pic:nvPicPr>
                  <pic:blipFill>
                    <a:blip r:embed="rId13"/>
                    <a:stretch>
                      <a:fillRect/>
                    </a:stretch>
                  </pic:blipFill>
                  <pic:spPr>
                    <a:xfrm>
                      <a:off x="0" y="0"/>
                      <a:ext cx="6858000" cy="5307965"/>
                    </a:xfrm>
                    <a:prstGeom prst="rect">
                      <a:avLst/>
                    </a:prstGeom>
                  </pic:spPr>
                </pic:pic>
              </a:graphicData>
            </a:graphic>
          </wp:inline>
        </w:drawing>
      </w:r>
    </w:p>
    <w:p w14:paraId="454A0BE7" w14:textId="77777777" w:rsidR="00095E39" w:rsidRPr="007D2604" w:rsidRDefault="00095E39" w:rsidP="001D3C00">
      <w:pPr>
        <w:rPr>
          <w:rFonts w:ascii="Arial" w:hAnsi="Arial" w:cs="Arial"/>
        </w:rPr>
      </w:pPr>
    </w:p>
    <w:p w14:paraId="2C9AA0D9" w14:textId="77777777" w:rsidR="00532EDB" w:rsidRPr="007D2604" w:rsidRDefault="00167D73" w:rsidP="008D2BA0">
      <w:pPr>
        <w:jc w:val="center"/>
        <w:rPr>
          <w:rFonts w:ascii="Arial" w:hAnsi="Arial" w:cs="Arial"/>
          <w:b/>
          <w:bCs/>
        </w:rPr>
      </w:pPr>
      <w:r w:rsidRPr="007D2604">
        <w:rPr>
          <w:rFonts w:ascii="Arial" w:hAnsi="Arial" w:cs="Arial"/>
          <w:b/>
          <w:bCs/>
        </w:rPr>
        <w:t xml:space="preserve">The clock is ticking.  </w:t>
      </w:r>
    </w:p>
    <w:p w14:paraId="4DACDE24" w14:textId="45C18867" w:rsidR="00167D73" w:rsidRPr="007D2604" w:rsidRDefault="00167D73" w:rsidP="008D2BA0">
      <w:pPr>
        <w:jc w:val="center"/>
        <w:rPr>
          <w:rFonts w:ascii="Arial" w:hAnsi="Arial" w:cs="Arial"/>
          <w:b/>
          <w:bCs/>
        </w:rPr>
      </w:pPr>
      <w:r w:rsidRPr="007D2604">
        <w:rPr>
          <w:rFonts w:ascii="Arial" w:hAnsi="Arial" w:cs="Arial"/>
          <w:b/>
          <w:bCs/>
        </w:rPr>
        <w:t>We should have taken effective action years ago.</w:t>
      </w:r>
      <w:r w:rsidRPr="007D2604">
        <w:rPr>
          <w:rFonts w:ascii="Arial" w:hAnsi="Arial" w:cs="Arial"/>
          <w:b/>
          <w:bCs/>
        </w:rPr>
        <w:br w:type="page"/>
      </w:r>
    </w:p>
    <w:p w14:paraId="79378CD7" w14:textId="77777777" w:rsidR="00095E39" w:rsidRPr="007D2604" w:rsidRDefault="00095E39" w:rsidP="00095E39">
      <w:pPr>
        <w:rPr>
          <w:rFonts w:ascii="Arial" w:hAnsi="Arial" w:cs="Arial"/>
        </w:rPr>
      </w:pPr>
    </w:p>
    <w:p w14:paraId="52C5864A" w14:textId="77777777" w:rsidR="00AE4E3E" w:rsidRPr="007D2604" w:rsidRDefault="00AE4E3E" w:rsidP="00A40D39">
      <w:pPr>
        <w:jc w:val="center"/>
        <w:rPr>
          <w:rFonts w:ascii="Arial" w:hAnsi="Arial" w:cs="Arial"/>
        </w:rPr>
      </w:pPr>
    </w:p>
    <w:p w14:paraId="4EF600F1" w14:textId="52D85DF8" w:rsidR="002C0D5B" w:rsidRPr="007D2604" w:rsidRDefault="002C0D5B" w:rsidP="007B5CB0">
      <w:pPr>
        <w:rPr>
          <w:rFonts w:ascii="Arial" w:hAnsi="Arial" w:cs="Arial"/>
          <w:b/>
          <w:bCs/>
        </w:rPr>
      </w:pPr>
      <w:r w:rsidRPr="007D2604">
        <w:rPr>
          <w:rFonts w:ascii="Arial" w:hAnsi="Arial" w:cs="Arial"/>
          <w:b/>
          <w:bCs/>
        </w:rPr>
        <w:t>Problem and Objective</w:t>
      </w:r>
      <w:r w:rsidR="00640E3A" w:rsidRPr="007D2604">
        <w:rPr>
          <w:rFonts w:ascii="Arial" w:hAnsi="Arial" w:cs="Arial"/>
          <w:b/>
          <w:bCs/>
        </w:rPr>
        <w:t>s</w:t>
      </w:r>
    </w:p>
    <w:p w14:paraId="5E8A3F6E" w14:textId="77777777" w:rsidR="002C0D5B" w:rsidRPr="007D2604" w:rsidRDefault="002C0D5B" w:rsidP="007B5CB0">
      <w:pPr>
        <w:rPr>
          <w:rFonts w:ascii="Arial" w:hAnsi="Arial" w:cs="Arial"/>
          <w:b/>
          <w:bCs/>
        </w:rPr>
      </w:pPr>
    </w:p>
    <w:p w14:paraId="1B92D525" w14:textId="77777777" w:rsidR="00640E3A" w:rsidRPr="007D2604" w:rsidRDefault="00640E3A" w:rsidP="00640E3A">
      <w:pPr>
        <w:ind w:left="720"/>
        <w:rPr>
          <w:rFonts w:ascii="Arial" w:hAnsi="Arial" w:cs="Arial"/>
        </w:rPr>
      </w:pPr>
      <w:r w:rsidRPr="007D2604">
        <w:rPr>
          <w:rFonts w:ascii="Arial" w:hAnsi="Arial" w:cs="Arial"/>
          <w:b/>
          <w:bCs/>
        </w:rPr>
        <w:t>Problem:</w:t>
      </w:r>
    </w:p>
    <w:p w14:paraId="6B079B92" w14:textId="77777777" w:rsidR="00640E3A" w:rsidRPr="007D2604" w:rsidRDefault="00640E3A" w:rsidP="00640E3A">
      <w:pPr>
        <w:ind w:left="720"/>
        <w:rPr>
          <w:rFonts w:ascii="Arial" w:hAnsi="Arial" w:cs="Arial"/>
        </w:rPr>
      </w:pPr>
      <w:r w:rsidRPr="007D2604">
        <w:rPr>
          <w:rFonts w:ascii="Arial" w:hAnsi="Arial" w:cs="Arial"/>
        </w:rPr>
        <w:t> </w:t>
      </w:r>
    </w:p>
    <w:p w14:paraId="1DE81F0C" w14:textId="43435B5B" w:rsidR="00640E3A" w:rsidRPr="007D2604" w:rsidRDefault="00640E3A" w:rsidP="00640E3A">
      <w:pPr>
        <w:ind w:left="1440"/>
        <w:rPr>
          <w:rFonts w:ascii="Arial" w:hAnsi="Arial" w:cs="Arial"/>
        </w:rPr>
      </w:pPr>
      <w:r w:rsidRPr="007D2604">
        <w:rPr>
          <w:rFonts w:ascii="Arial" w:hAnsi="Arial" w:cs="Arial"/>
        </w:rPr>
        <w:t>Most voters and many Members of Congress are inadequately informed about the adverse consequences of continuing on our current federal fiscal path</w:t>
      </w:r>
      <w:r w:rsidR="009D45C7" w:rsidRPr="007D2604">
        <w:rPr>
          <w:rFonts w:ascii="Arial" w:hAnsi="Arial" w:cs="Arial"/>
        </w:rPr>
        <w:t>,</w:t>
      </w:r>
      <w:r w:rsidRPr="007D2604">
        <w:rPr>
          <w:rFonts w:ascii="Arial" w:hAnsi="Arial" w:cs="Arial"/>
        </w:rPr>
        <w:t xml:space="preserve"> and Congress has failed to take concrete actions to </w:t>
      </w:r>
      <w:r w:rsidRPr="007D2604">
        <w:rPr>
          <w:rFonts w:ascii="Arial" w:hAnsi="Arial" w:cs="Arial"/>
          <w:b/>
          <w:color w:val="FF0000"/>
        </w:rPr>
        <w:t>defuse our ticking federal debt bomb</w:t>
      </w:r>
      <w:r w:rsidRPr="007D2604">
        <w:rPr>
          <w:rFonts w:ascii="Arial" w:hAnsi="Arial" w:cs="Arial"/>
        </w:rPr>
        <w:t>. </w:t>
      </w:r>
    </w:p>
    <w:p w14:paraId="6CFBD9E9" w14:textId="77777777" w:rsidR="00640E3A" w:rsidRPr="007D2604" w:rsidRDefault="00640E3A" w:rsidP="00640E3A">
      <w:pPr>
        <w:ind w:left="720"/>
        <w:rPr>
          <w:rFonts w:ascii="Arial" w:hAnsi="Arial" w:cs="Arial"/>
        </w:rPr>
      </w:pPr>
      <w:r w:rsidRPr="007D2604">
        <w:rPr>
          <w:rFonts w:ascii="Arial" w:hAnsi="Arial" w:cs="Arial"/>
        </w:rPr>
        <w:t> </w:t>
      </w:r>
    </w:p>
    <w:p w14:paraId="14E3B596" w14:textId="77777777" w:rsidR="00640E3A" w:rsidRPr="007D2604" w:rsidRDefault="00640E3A" w:rsidP="00640E3A">
      <w:pPr>
        <w:ind w:left="720"/>
        <w:rPr>
          <w:rFonts w:ascii="Arial" w:hAnsi="Arial" w:cs="Arial"/>
        </w:rPr>
      </w:pPr>
      <w:r w:rsidRPr="007D2604">
        <w:rPr>
          <w:rFonts w:ascii="Arial" w:hAnsi="Arial" w:cs="Arial"/>
        </w:rPr>
        <w:t> </w:t>
      </w:r>
    </w:p>
    <w:p w14:paraId="7EB9EB5E" w14:textId="77777777" w:rsidR="00640E3A" w:rsidRPr="007D2604" w:rsidRDefault="00640E3A" w:rsidP="00640E3A">
      <w:pPr>
        <w:ind w:left="720"/>
        <w:rPr>
          <w:rFonts w:ascii="Arial" w:hAnsi="Arial" w:cs="Arial"/>
        </w:rPr>
      </w:pPr>
      <w:r w:rsidRPr="007D2604">
        <w:rPr>
          <w:rFonts w:ascii="Arial" w:hAnsi="Arial" w:cs="Arial"/>
          <w:b/>
          <w:bCs/>
        </w:rPr>
        <w:t>Objectives:</w:t>
      </w:r>
    </w:p>
    <w:p w14:paraId="3D8777F9" w14:textId="77777777" w:rsidR="00640E3A" w:rsidRPr="007D2604" w:rsidRDefault="00640E3A" w:rsidP="00640E3A">
      <w:pPr>
        <w:ind w:left="720"/>
        <w:rPr>
          <w:rFonts w:ascii="Arial" w:hAnsi="Arial" w:cs="Arial"/>
        </w:rPr>
      </w:pPr>
      <w:r w:rsidRPr="007D2604">
        <w:rPr>
          <w:rFonts w:ascii="Arial" w:hAnsi="Arial" w:cs="Arial"/>
        </w:rPr>
        <w:t> </w:t>
      </w:r>
    </w:p>
    <w:p w14:paraId="11126AFE" w14:textId="69264BCA" w:rsidR="00640E3A" w:rsidRPr="007D2604" w:rsidRDefault="00640E3A" w:rsidP="00640E3A">
      <w:pPr>
        <w:ind w:left="1440"/>
        <w:rPr>
          <w:rFonts w:ascii="Arial" w:hAnsi="Arial" w:cs="Arial"/>
        </w:rPr>
      </w:pPr>
      <w:r w:rsidRPr="007D2604">
        <w:rPr>
          <w:rFonts w:ascii="Arial" w:hAnsi="Arial" w:cs="Arial"/>
        </w:rPr>
        <w:t>Increase awareness among voters and Members of Congress to the dangers of continuing on our current fiscal path</w:t>
      </w:r>
      <w:r w:rsidR="005D1788">
        <w:rPr>
          <w:rFonts w:ascii="Arial" w:hAnsi="Arial" w:cs="Arial"/>
        </w:rPr>
        <w:t>,</w:t>
      </w:r>
      <w:r w:rsidRPr="007D2604">
        <w:rPr>
          <w:rFonts w:ascii="Arial" w:hAnsi="Arial" w:cs="Arial"/>
        </w:rPr>
        <w:t xml:space="preserve"> and get the Congress to take concrete actions to defuse our ticking federal debt bomb.</w:t>
      </w:r>
      <w:bookmarkStart w:id="0" w:name="_GoBack"/>
      <w:bookmarkEnd w:id="0"/>
    </w:p>
    <w:p w14:paraId="0CF18367" w14:textId="77777777" w:rsidR="002C0D5B" w:rsidRPr="007D2604" w:rsidRDefault="002C0D5B" w:rsidP="007B5CB0">
      <w:pPr>
        <w:rPr>
          <w:rFonts w:ascii="Arial" w:hAnsi="Arial" w:cs="Arial"/>
          <w:b/>
          <w:bCs/>
        </w:rPr>
      </w:pPr>
    </w:p>
    <w:p w14:paraId="5922F153" w14:textId="77777777" w:rsidR="002C0D5B" w:rsidRPr="007D2604" w:rsidRDefault="002C0D5B" w:rsidP="007B5CB0">
      <w:pPr>
        <w:rPr>
          <w:rFonts w:ascii="Arial" w:hAnsi="Arial" w:cs="Arial"/>
          <w:b/>
          <w:bCs/>
        </w:rPr>
      </w:pPr>
    </w:p>
    <w:p w14:paraId="664020EF" w14:textId="284AD039" w:rsidR="007B5CB0" w:rsidRPr="007D2604" w:rsidRDefault="007B5CB0" w:rsidP="007B5CB0">
      <w:pPr>
        <w:rPr>
          <w:rFonts w:ascii="Arial" w:hAnsi="Arial" w:cs="Arial"/>
          <w:b/>
          <w:bCs/>
        </w:rPr>
      </w:pPr>
      <w:r w:rsidRPr="007D2604">
        <w:rPr>
          <w:rFonts w:ascii="Arial" w:hAnsi="Arial" w:cs="Arial"/>
          <w:b/>
          <w:bCs/>
        </w:rPr>
        <w:t xml:space="preserve">What </w:t>
      </w:r>
      <w:r w:rsidR="00532EDB" w:rsidRPr="007D2604">
        <w:rPr>
          <w:rFonts w:ascii="Arial" w:hAnsi="Arial" w:cs="Arial"/>
          <w:b/>
          <w:bCs/>
        </w:rPr>
        <w:t>America must do</w:t>
      </w:r>
    </w:p>
    <w:p w14:paraId="39C0771D" w14:textId="77777777" w:rsidR="007B5CB0" w:rsidRPr="007D2604" w:rsidRDefault="007B5CB0" w:rsidP="00870BE7">
      <w:pPr>
        <w:rPr>
          <w:rFonts w:ascii="Arial" w:hAnsi="Arial" w:cs="Arial"/>
        </w:rPr>
      </w:pPr>
    </w:p>
    <w:p w14:paraId="36011615" w14:textId="5FBBE729" w:rsidR="007B5CB0" w:rsidRPr="007D2604" w:rsidRDefault="00870BE7" w:rsidP="00870BE7">
      <w:pPr>
        <w:rPr>
          <w:rFonts w:ascii="Arial" w:hAnsi="Arial" w:cs="Arial"/>
        </w:rPr>
      </w:pPr>
      <w:r w:rsidRPr="007D2604">
        <w:rPr>
          <w:rFonts w:ascii="Arial" w:hAnsi="Arial" w:cs="Arial"/>
        </w:rPr>
        <w:t xml:space="preserve">There is a growing consensus that </w:t>
      </w:r>
      <w:r w:rsidR="003F4BFB" w:rsidRPr="007D2604">
        <w:rPr>
          <w:rFonts w:ascii="Arial" w:hAnsi="Arial" w:cs="Arial"/>
        </w:rPr>
        <w:t xml:space="preserve">a group of experts formed as a </w:t>
      </w:r>
      <w:r w:rsidR="00611775" w:rsidRPr="007D2604">
        <w:rPr>
          <w:rFonts w:ascii="Arial" w:hAnsi="Arial" w:cs="Arial"/>
        </w:rPr>
        <w:t>C</w:t>
      </w:r>
      <w:r w:rsidR="003F4BFB" w:rsidRPr="007D2604">
        <w:rPr>
          <w:rFonts w:ascii="Arial" w:hAnsi="Arial" w:cs="Arial"/>
        </w:rPr>
        <w:t xml:space="preserve">ongressional </w:t>
      </w:r>
      <w:r w:rsidR="00611775" w:rsidRPr="007D2604">
        <w:rPr>
          <w:rFonts w:ascii="Arial" w:hAnsi="Arial" w:cs="Arial"/>
        </w:rPr>
        <w:t>C</w:t>
      </w:r>
      <w:r w:rsidR="003F4BFB" w:rsidRPr="007D2604">
        <w:rPr>
          <w:rFonts w:ascii="Arial" w:hAnsi="Arial" w:cs="Arial"/>
        </w:rPr>
        <w:t>ommission is necessary to develop</w:t>
      </w:r>
      <w:r w:rsidR="00532EDB" w:rsidRPr="007D2604">
        <w:rPr>
          <w:rFonts w:ascii="Arial" w:hAnsi="Arial" w:cs="Arial"/>
        </w:rPr>
        <w:t xml:space="preserve"> </w:t>
      </w:r>
      <w:r w:rsidR="003F4BFB" w:rsidRPr="007D2604">
        <w:rPr>
          <w:rFonts w:ascii="Arial" w:hAnsi="Arial" w:cs="Arial"/>
        </w:rPr>
        <w:t>the</w:t>
      </w:r>
      <w:r w:rsidRPr="007D2604">
        <w:rPr>
          <w:rFonts w:ascii="Arial" w:hAnsi="Arial" w:cs="Arial"/>
        </w:rPr>
        <w:t xml:space="preserve"> plan</w:t>
      </w:r>
      <w:r w:rsidR="003F4BFB" w:rsidRPr="007D2604">
        <w:rPr>
          <w:rFonts w:ascii="Arial" w:hAnsi="Arial" w:cs="Arial"/>
        </w:rPr>
        <w:t xml:space="preserve"> for a</w:t>
      </w:r>
      <w:r w:rsidRPr="007D2604">
        <w:rPr>
          <w:rFonts w:ascii="Arial" w:hAnsi="Arial" w:cs="Arial"/>
        </w:rPr>
        <w:t xml:space="preserve"> sustainable </w:t>
      </w:r>
      <w:r w:rsidR="00167D73" w:rsidRPr="007D2604">
        <w:rPr>
          <w:rFonts w:ascii="Arial" w:hAnsi="Arial" w:cs="Arial"/>
        </w:rPr>
        <w:t xml:space="preserve">fiscal </w:t>
      </w:r>
      <w:r w:rsidRPr="007D2604">
        <w:rPr>
          <w:rFonts w:ascii="Arial" w:hAnsi="Arial" w:cs="Arial"/>
        </w:rPr>
        <w:t>p</w:t>
      </w:r>
      <w:r w:rsidR="008A05BB" w:rsidRPr="007D2604">
        <w:rPr>
          <w:rFonts w:ascii="Arial" w:hAnsi="Arial" w:cs="Arial"/>
        </w:rPr>
        <w:t>ath</w:t>
      </w:r>
      <w:r w:rsidR="003F4BFB" w:rsidRPr="007D2604">
        <w:rPr>
          <w:rFonts w:ascii="Arial" w:hAnsi="Arial" w:cs="Arial"/>
        </w:rPr>
        <w:t>.</w:t>
      </w:r>
      <w:r w:rsidRPr="007D2604">
        <w:rPr>
          <w:rFonts w:ascii="Arial" w:hAnsi="Arial" w:cs="Arial"/>
        </w:rPr>
        <w:t xml:space="preserve">  This may take over a year.  Then the </w:t>
      </w:r>
      <w:r w:rsidR="00611775" w:rsidRPr="007D2604">
        <w:rPr>
          <w:rFonts w:ascii="Arial" w:hAnsi="Arial" w:cs="Arial"/>
        </w:rPr>
        <w:t>C</w:t>
      </w:r>
      <w:r w:rsidR="008A05BB" w:rsidRPr="007D2604">
        <w:rPr>
          <w:rFonts w:ascii="Arial" w:hAnsi="Arial" w:cs="Arial"/>
        </w:rPr>
        <w:t>ommission will present the plan</w:t>
      </w:r>
      <w:r w:rsidRPr="007D2604">
        <w:rPr>
          <w:rFonts w:ascii="Arial" w:hAnsi="Arial" w:cs="Arial"/>
        </w:rPr>
        <w:t xml:space="preserve"> to Congress to b</w:t>
      </w:r>
      <w:r w:rsidR="003F4BFB" w:rsidRPr="007D2604">
        <w:rPr>
          <w:rFonts w:ascii="Arial" w:hAnsi="Arial" w:cs="Arial"/>
        </w:rPr>
        <w:t>ecome legislation</w:t>
      </w:r>
      <w:r w:rsidRPr="007D2604">
        <w:rPr>
          <w:rFonts w:ascii="Arial" w:hAnsi="Arial" w:cs="Arial"/>
        </w:rPr>
        <w:t xml:space="preserve"> with few or no changes allowed.</w:t>
      </w:r>
    </w:p>
    <w:p w14:paraId="1D22E3FE" w14:textId="77777777" w:rsidR="00870BE7" w:rsidRPr="007D2604" w:rsidRDefault="00870BE7" w:rsidP="00870BE7">
      <w:pPr>
        <w:rPr>
          <w:rFonts w:ascii="Arial" w:hAnsi="Arial" w:cs="Arial"/>
        </w:rPr>
      </w:pPr>
    </w:p>
    <w:p w14:paraId="32C3644C" w14:textId="10E422FB" w:rsidR="00001818" w:rsidRPr="007D2604" w:rsidRDefault="009D45C7">
      <w:pPr>
        <w:rPr>
          <w:rFonts w:ascii="Arial" w:hAnsi="Arial" w:cs="Arial"/>
        </w:rPr>
      </w:pPr>
      <w:r w:rsidRPr="007D2604">
        <w:rPr>
          <w:rFonts w:ascii="Arial" w:hAnsi="Arial" w:cs="Arial"/>
        </w:rPr>
        <w:t xml:space="preserve">In parallel, support efforts to pass a constitutional amendment to prevent future Congresses from avoiding or repealing key features of the law to result in permanency of a rational fiscal policy for our nation.  Most of the work has already been done.  See </w:t>
      </w:r>
      <w:hyperlink r:id="rId14" w:history="1">
        <w:r w:rsidRPr="007D2604">
          <w:rPr>
            <w:rFonts w:ascii="Arial" w:hAnsi="Arial" w:cs="Arial"/>
            <w:color w:val="0000FF"/>
            <w:u w:val="single"/>
          </w:rPr>
          <w:t>Home - Federal Fiscal Sustainability Foundation, Inc.</w:t>
        </w:r>
      </w:hyperlink>
      <w:r w:rsidRPr="007D2604">
        <w:rPr>
          <w:rFonts w:ascii="Arial" w:hAnsi="Arial" w:cs="Arial"/>
        </w:rPr>
        <w:t xml:space="preserve"> </w:t>
      </w:r>
      <w:r w:rsidR="00001818" w:rsidRPr="007D2604">
        <w:rPr>
          <w:rFonts w:ascii="Arial" w:hAnsi="Arial" w:cs="Arial"/>
        </w:rPr>
        <w:br w:type="page"/>
      </w:r>
    </w:p>
    <w:p w14:paraId="21A0F632" w14:textId="77777777" w:rsidR="007B5CB0" w:rsidRPr="007D2604" w:rsidRDefault="007B5CB0" w:rsidP="00A40D39">
      <w:pPr>
        <w:jc w:val="center"/>
        <w:rPr>
          <w:rFonts w:ascii="Arial" w:hAnsi="Arial" w:cs="Arial"/>
        </w:rPr>
      </w:pPr>
    </w:p>
    <w:p w14:paraId="4CDDA11A" w14:textId="6797C536" w:rsidR="00AE4E3E" w:rsidRPr="007D2604" w:rsidRDefault="006445CD" w:rsidP="00AE4E3E">
      <w:pPr>
        <w:rPr>
          <w:rFonts w:ascii="Arial" w:hAnsi="Arial" w:cs="Arial"/>
          <w:b/>
          <w:bCs/>
        </w:rPr>
      </w:pPr>
      <w:r w:rsidRPr="007D2604">
        <w:rPr>
          <w:rFonts w:ascii="Arial" w:hAnsi="Arial" w:cs="Arial"/>
          <w:b/>
          <w:bCs/>
        </w:rPr>
        <w:t>What will cause members of Congress to solve this problem permanently?</w:t>
      </w:r>
    </w:p>
    <w:p w14:paraId="5FEE923A" w14:textId="77777777" w:rsidR="00A40D39" w:rsidRPr="007D2604" w:rsidRDefault="00A40D39" w:rsidP="00A40D39">
      <w:pPr>
        <w:jc w:val="center"/>
        <w:rPr>
          <w:rFonts w:ascii="Arial" w:hAnsi="Arial" w:cs="Arial"/>
        </w:rPr>
      </w:pPr>
    </w:p>
    <w:p w14:paraId="09A19D67" w14:textId="014D59C8" w:rsidR="00A40D39" w:rsidRPr="007D2604" w:rsidRDefault="007A7ABB" w:rsidP="00A40D39">
      <w:pPr>
        <w:rPr>
          <w:rFonts w:ascii="Arial" w:hAnsi="Arial" w:cs="Arial"/>
        </w:rPr>
      </w:pPr>
      <w:r w:rsidRPr="007D2604">
        <w:rPr>
          <w:rFonts w:ascii="Arial" w:hAnsi="Arial" w:cs="Arial"/>
        </w:rPr>
        <w:t>Senators and Representatives will make t</w:t>
      </w:r>
      <w:r w:rsidR="009D45C7" w:rsidRPr="007D2604">
        <w:rPr>
          <w:rFonts w:ascii="Arial" w:hAnsi="Arial" w:cs="Arial"/>
        </w:rPr>
        <w:t>his their top priority only</w:t>
      </w:r>
      <w:r w:rsidRPr="007D2604">
        <w:rPr>
          <w:rFonts w:ascii="Arial" w:hAnsi="Arial" w:cs="Arial"/>
        </w:rPr>
        <w:t xml:space="preserve"> th</w:t>
      </w:r>
      <w:r w:rsidR="009D45C7" w:rsidRPr="007D2604">
        <w:rPr>
          <w:rFonts w:ascii="Arial" w:hAnsi="Arial" w:cs="Arial"/>
        </w:rPr>
        <w:t>ey are convinced that it is a vital</w:t>
      </w:r>
      <w:r w:rsidR="007B5CB0" w:rsidRPr="007D2604">
        <w:rPr>
          <w:rFonts w:ascii="Arial" w:hAnsi="Arial" w:cs="Arial"/>
        </w:rPr>
        <w:t xml:space="preserve"> important matter to</w:t>
      </w:r>
      <w:r w:rsidRPr="007D2604">
        <w:rPr>
          <w:rFonts w:ascii="Arial" w:hAnsi="Arial" w:cs="Arial"/>
        </w:rPr>
        <w:t xml:space="preserve"> their constituents.  Only when they </w:t>
      </w:r>
      <w:r w:rsidR="009D5DA5" w:rsidRPr="007D2604">
        <w:rPr>
          <w:rFonts w:ascii="Arial" w:hAnsi="Arial" w:cs="Arial"/>
        </w:rPr>
        <w:t>know</w:t>
      </w:r>
      <w:r w:rsidRPr="007D2604">
        <w:rPr>
          <w:rFonts w:ascii="Arial" w:hAnsi="Arial" w:cs="Arial"/>
        </w:rPr>
        <w:t xml:space="preserve"> that we </w:t>
      </w:r>
      <w:r w:rsidR="00023F9C" w:rsidRPr="007D2604">
        <w:rPr>
          <w:rFonts w:ascii="Arial" w:hAnsi="Arial" w:cs="Arial"/>
        </w:rPr>
        <w:t xml:space="preserve">voters </w:t>
      </w:r>
      <w:r w:rsidRPr="007D2604">
        <w:rPr>
          <w:rFonts w:ascii="Arial" w:hAnsi="Arial" w:cs="Arial"/>
        </w:rPr>
        <w:t xml:space="preserve">are convinced that our country is facing a ruthless fate will they </w:t>
      </w:r>
      <w:r w:rsidR="007B5CB0" w:rsidRPr="007D2604">
        <w:rPr>
          <w:rFonts w:ascii="Arial" w:hAnsi="Arial" w:cs="Arial"/>
        </w:rPr>
        <w:t>fix the problem</w:t>
      </w:r>
      <w:r w:rsidR="00167D73" w:rsidRPr="007D2604">
        <w:rPr>
          <w:rFonts w:ascii="Arial" w:hAnsi="Arial" w:cs="Arial"/>
        </w:rPr>
        <w:t xml:space="preserve"> correctly</w:t>
      </w:r>
      <w:r w:rsidR="007B5CB0" w:rsidRPr="007D2604">
        <w:rPr>
          <w:rFonts w:ascii="Arial" w:hAnsi="Arial" w:cs="Arial"/>
        </w:rPr>
        <w:t>.</w:t>
      </w:r>
    </w:p>
    <w:p w14:paraId="2B748C1B" w14:textId="77777777" w:rsidR="00001818" w:rsidRPr="007D2604" w:rsidRDefault="00001818" w:rsidP="00A40D39">
      <w:pPr>
        <w:rPr>
          <w:rFonts w:ascii="Arial" w:hAnsi="Arial" w:cs="Arial"/>
        </w:rPr>
      </w:pPr>
    </w:p>
    <w:p w14:paraId="7007ADD9" w14:textId="77777777" w:rsidR="00910041" w:rsidRPr="007D2604" w:rsidRDefault="00910041" w:rsidP="00A40D39">
      <w:pPr>
        <w:rPr>
          <w:rFonts w:ascii="Arial" w:hAnsi="Arial" w:cs="Arial"/>
        </w:rPr>
      </w:pPr>
    </w:p>
    <w:p w14:paraId="0FDA1258" w14:textId="77777777" w:rsidR="00001818" w:rsidRPr="007D2604" w:rsidRDefault="00001818" w:rsidP="00A40D39">
      <w:pPr>
        <w:rPr>
          <w:rFonts w:ascii="Arial" w:hAnsi="Arial" w:cs="Arial"/>
        </w:rPr>
      </w:pPr>
    </w:p>
    <w:p w14:paraId="6339581D" w14:textId="0B225F16" w:rsidR="00001818" w:rsidRPr="007D2604" w:rsidRDefault="00F11893" w:rsidP="00A40D39">
      <w:pPr>
        <w:rPr>
          <w:rFonts w:ascii="Arial" w:hAnsi="Arial" w:cs="Arial"/>
          <w:b/>
          <w:bCs/>
        </w:rPr>
      </w:pPr>
      <w:r w:rsidRPr="007D2604">
        <w:rPr>
          <w:rFonts w:ascii="Arial" w:hAnsi="Arial" w:cs="Arial"/>
          <w:b/>
          <w:bCs/>
        </w:rPr>
        <w:t>What should I do?</w:t>
      </w:r>
    </w:p>
    <w:p w14:paraId="4D0DBC9B" w14:textId="77777777" w:rsidR="00F11893" w:rsidRPr="007D2604" w:rsidRDefault="00F11893" w:rsidP="00A40D39">
      <w:pPr>
        <w:rPr>
          <w:rFonts w:ascii="Arial" w:hAnsi="Arial" w:cs="Arial"/>
        </w:rPr>
      </w:pPr>
    </w:p>
    <w:p w14:paraId="0797BD42" w14:textId="034760A3" w:rsidR="008B7BB9" w:rsidRPr="007D2604" w:rsidRDefault="008B7BB9" w:rsidP="00A40D39">
      <w:pPr>
        <w:rPr>
          <w:rFonts w:ascii="Arial" w:hAnsi="Arial" w:cs="Arial"/>
        </w:rPr>
      </w:pPr>
      <w:r w:rsidRPr="007D2604">
        <w:rPr>
          <w:rFonts w:ascii="Arial" w:hAnsi="Arial" w:cs="Arial"/>
        </w:rPr>
        <w:t xml:space="preserve">We citizens must regain control of America; it is our </w:t>
      </w:r>
      <w:r w:rsidR="00023F9C" w:rsidRPr="007D2604">
        <w:rPr>
          <w:rFonts w:ascii="Arial" w:hAnsi="Arial" w:cs="Arial"/>
        </w:rPr>
        <w:t>right and duty</w:t>
      </w:r>
      <w:r w:rsidRPr="007D2604">
        <w:rPr>
          <w:rFonts w:ascii="Arial" w:hAnsi="Arial" w:cs="Arial"/>
        </w:rPr>
        <w:t>.</w:t>
      </w:r>
    </w:p>
    <w:p w14:paraId="4C41359F" w14:textId="77777777" w:rsidR="008B7BB9" w:rsidRPr="007D2604" w:rsidRDefault="008B7BB9" w:rsidP="00A40D39">
      <w:pPr>
        <w:rPr>
          <w:rFonts w:ascii="Arial" w:hAnsi="Arial" w:cs="Arial"/>
        </w:rPr>
      </w:pPr>
    </w:p>
    <w:p w14:paraId="31F2EB83" w14:textId="62A5D767" w:rsidR="008B7BB9" w:rsidRPr="007D2604" w:rsidRDefault="00F11893" w:rsidP="00A40D39">
      <w:pPr>
        <w:rPr>
          <w:rFonts w:ascii="Arial" w:hAnsi="Arial" w:cs="Arial"/>
        </w:rPr>
      </w:pPr>
      <w:r w:rsidRPr="007D2604">
        <w:rPr>
          <w:rFonts w:ascii="Arial" w:hAnsi="Arial" w:cs="Arial"/>
        </w:rPr>
        <w:t xml:space="preserve">Contact your Senators and Representative!  Tell them how you feel.  </w:t>
      </w:r>
      <w:r w:rsidR="00C43D9F" w:rsidRPr="007D2604">
        <w:rPr>
          <w:rFonts w:ascii="Arial" w:hAnsi="Arial" w:cs="Arial"/>
        </w:rPr>
        <w:t>T</w:t>
      </w:r>
      <w:r w:rsidRPr="007D2604">
        <w:rPr>
          <w:rFonts w:ascii="Arial" w:hAnsi="Arial" w:cs="Arial"/>
        </w:rPr>
        <w:t xml:space="preserve">ell them the </w:t>
      </w:r>
      <w:r w:rsidR="00C43D9F" w:rsidRPr="007D2604">
        <w:rPr>
          <w:rFonts w:ascii="Arial" w:hAnsi="Arial" w:cs="Arial"/>
        </w:rPr>
        <w:t xml:space="preserve">honest </w:t>
      </w:r>
      <w:r w:rsidRPr="007D2604">
        <w:rPr>
          <w:rFonts w:ascii="Arial" w:hAnsi="Arial" w:cs="Arial"/>
        </w:rPr>
        <w:t>reason(s) why you feel strongly about getting the federal debt under</w:t>
      </w:r>
      <w:r w:rsidR="007D2604" w:rsidRPr="007D2604">
        <w:rPr>
          <w:rFonts w:ascii="Arial" w:hAnsi="Arial" w:cs="Arial"/>
        </w:rPr>
        <w:t xml:space="preserve"> permanent</w:t>
      </w:r>
      <w:r w:rsidRPr="007D2604">
        <w:rPr>
          <w:rFonts w:ascii="Arial" w:hAnsi="Arial" w:cs="Arial"/>
        </w:rPr>
        <w:t xml:space="preserve"> control.  </w:t>
      </w:r>
      <w:r w:rsidR="001207F6" w:rsidRPr="007D2604">
        <w:rPr>
          <w:rFonts w:ascii="Arial" w:hAnsi="Arial" w:cs="Arial"/>
        </w:rPr>
        <w:t>Is it the viability of Social Security?  Medicare?  Medicaid?  National defense?  Disability insurance?  The type of country in which your children and grandchildren will live?  Nostalgia?  An e</w:t>
      </w:r>
      <w:r w:rsidR="008B7BB9" w:rsidRPr="007D2604">
        <w:rPr>
          <w:rFonts w:ascii="Arial" w:hAnsi="Arial" w:cs="Arial"/>
        </w:rPr>
        <w:t>dification</w:t>
      </w:r>
      <w:r w:rsidR="001207F6" w:rsidRPr="007D2604">
        <w:rPr>
          <w:rFonts w:ascii="Arial" w:hAnsi="Arial" w:cs="Arial"/>
        </w:rPr>
        <w:t xml:space="preserve"> that you deserve for Congress to fix major problems</w:t>
      </w:r>
      <w:r w:rsidR="00910041" w:rsidRPr="007D2604">
        <w:rPr>
          <w:rFonts w:ascii="Arial" w:hAnsi="Arial" w:cs="Arial"/>
        </w:rPr>
        <w:t>, especially ones that it created?</w:t>
      </w:r>
    </w:p>
    <w:p w14:paraId="35CDB86F" w14:textId="77777777" w:rsidR="00C93A72" w:rsidRPr="007D2604" w:rsidRDefault="00C93A72" w:rsidP="00A40D39">
      <w:pPr>
        <w:rPr>
          <w:rFonts w:ascii="Arial" w:hAnsi="Arial" w:cs="Arial"/>
        </w:rPr>
      </w:pPr>
    </w:p>
    <w:p w14:paraId="3D3DF90B" w14:textId="23078724" w:rsidR="00C93A72" w:rsidRPr="007D2604" w:rsidRDefault="00C93A72" w:rsidP="00A40D39">
      <w:pPr>
        <w:rPr>
          <w:rFonts w:ascii="Arial" w:hAnsi="Arial" w:cs="Arial"/>
        </w:rPr>
      </w:pPr>
      <w:r w:rsidRPr="007D2604">
        <w:rPr>
          <w:rFonts w:ascii="Arial" w:hAnsi="Arial" w:cs="Arial"/>
        </w:rPr>
        <w:t>Send this website to your friends</w:t>
      </w:r>
      <w:r w:rsidR="009D45C7" w:rsidRPr="007D2604">
        <w:rPr>
          <w:rFonts w:ascii="Arial" w:hAnsi="Arial" w:cs="Arial"/>
        </w:rPr>
        <w:t xml:space="preserve"> and relatives. </w:t>
      </w:r>
    </w:p>
    <w:p w14:paraId="51E3523B" w14:textId="77777777" w:rsidR="00910041" w:rsidRPr="007D2604" w:rsidRDefault="00910041" w:rsidP="00A40D39">
      <w:pPr>
        <w:rPr>
          <w:rFonts w:ascii="Arial" w:hAnsi="Arial" w:cs="Arial"/>
        </w:rPr>
      </w:pPr>
    </w:p>
    <w:p w14:paraId="5D14BD5E" w14:textId="77777777" w:rsidR="00910041" w:rsidRPr="007D2604" w:rsidRDefault="00910041" w:rsidP="00A40D39">
      <w:pPr>
        <w:rPr>
          <w:rFonts w:ascii="Arial" w:hAnsi="Arial" w:cs="Arial"/>
        </w:rPr>
      </w:pPr>
    </w:p>
    <w:p w14:paraId="7264E890" w14:textId="03FCF455" w:rsidR="008813D4" w:rsidRPr="007D2604" w:rsidRDefault="008813D4" w:rsidP="00A40D39">
      <w:pPr>
        <w:rPr>
          <w:rFonts w:ascii="Arial" w:hAnsi="Arial" w:cs="Arial"/>
          <w:b/>
          <w:bCs/>
        </w:rPr>
      </w:pPr>
      <w:r w:rsidRPr="007D2604">
        <w:rPr>
          <w:rFonts w:ascii="Arial" w:hAnsi="Arial" w:cs="Arial"/>
          <w:b/>
          <w:bCs/>
        </w:rPr>
        <w:t>How do I contact my Senators or Representative?</w:t>
      </w:r>
    </w:p>
    <w:p w14:paraId="298F3A84" w14:textId="77777777" w:rsidR="008813D4" w:rsidRPr="007D2604" w:rsidRDefault="008813D4" w:rsidP="00A40D39">
      <w:pPr>
        <w:rPr>
          <w:rFonts w:ascii="Arial" w:hAnsi="Arial" w:cs="Arial"/>
        </w:rPr>
      </w:pPr>
    </w:p>
    <w:p w14:paraId="71AFA5CF" w14:textId="1544D78E" w:rsidR="008813D4" w:rsidRPr="007D2604" w:rsidRDefault="008813D4" w:rsidP="00A40D39">
      <w:pPr>
        <w:rPr>
          <w:rFonts w:ascii="Arial" w:hAnsi="Arial" w:cs="Arial"/>
        </w:rPr>
      </w:pPr>
      <w:r w:rsidRPr="007D2604">
        <w:rPr>
          <w:rFonts w:ascii="Arial" w:hAnsi="Arial" w:cs="Arial"/>
        </w:rPr>
        <w:t xml:space="preserve">Contact them by writing a personal letter, </w:t>
      </w:r>
      <w:r w:rsidR="00C43D9F" w:rsidRPr="007D2604">
        <w:rPr>
          <w:rFonts w:ascii="Arial" w:hAnsi="Arial" w:cs="Arial"/>
        </w:rPr>
        <w:t>authoring</w:t>
      </w:r>
      <w:r w:rsidRPr="007D2604">
        <w:rPr>
          <w:rFonts w:ascii="Arial" w:hAnsi="Arial" w:cs="Arial"/>
        </w:rPr>
        <w:t xml:space="preserve"> an email, or telephoning their offices in Washington, DC or in your home state.  Using email is easy and fast, and </w:t>
      </w:r>
      <w:r w:rsidR="00C43D9F" w:rsidRPr="007D2604">
        <w:rPr>
          <w:rFonts w:ascii="Arial" w:hAnsi="Arial" w:cs="Arial"/>
        </w:rPr>
        <w:t>you can repeat it</w:t>
      </w:r>
      <w:r w:rsidRPr="007D2604">
        <w:rPr>
          <w:rFonts w:ascii="Arial" w:hAnsi="Arial" w:cs="Arial"/>
        </w:rPr>
        <w:t xml:space="preserve"> as often as you want.  </w:t>
      </w:r>
      <w:r w:rsidR="00C43D9F" w:rsidRPr="007D2604">
        <w:rPr>
          <w:rFonts w:ascii="Arial" w:hAnsi="Arial" w:cs="Arial"/>
        </w:rPr>
        <w:t>A staff member will almost always receive your email or telephone call</w:t>
      </w:r>
      <w:r w:rsidRPr="007D2604">
        <w:rPr>
          <w:rFonts w:ascii="Arial" w:hAnsi="Arial" w:cs="Arial"/>
        </w:rPr>
        <w:t>.  It is reasonable to assume that this staff</w:t>
      </w:r>
      <w:r w:rsidR="00432BAE" w:rsidRPr="007D2604">
        <w:rPr>
          <w:rFonts w:ascii="Arial" w:hAnsi="Arial" w:cs="Arial"/>
        </w:rPr>
        <w:t xml:space="preserve"> person</w:t>
      </w:r>
      <w:r w:rsidRPr="007D2604">
        <w:rPr>
          <w:rFonts w:ascii="Arial" w:hAnsi="Arial" w:cs="Arial"/>
        </w:rPr>
        <w:t xml:space="preserve"> </w:t>
      </w:r>
      <w:r w:rsidR="005E6E29" w:rsidRPr="007D2604">
        <w:rPr>
          <w:rFonts w:ascii="Arial" w:hAnsi="Arial" w:cs="Arial"/>
        </w:rPr>
        <w:t xml:space="preserve">might forward </w:t>
      </w:r>
      <w:r w:rsidR="00C43D9F" w:rsidRPr="007D2604">
        <w:rPr>
          <w:rFonts w:ascii="Arial" w:hAnsi="Arial" w:cs="Arial"/>
        </w:rPr>
        <w:t>a sincere</w:t>
      </w:r>
      <w:r w:rsidR="005E6E29" w:rsidRPr="007D2604">
        <w:rPr>
          <w:rFonts w:ascii="Arial" w:hAnsi="Arial" w:cs="Arial"/>
        </w:rPr>
        <w:t xml:space="preserve"> communication to a more senior staff member.  More likely, the essence of your message will become a statistic on a list of issues constituents are advocating.  Don’t think this is not important; it is </w:t>
      </w:r>
      <w:r w:rsidR="00432BAE" w:rsidRPr="007D2604">
        <w:rPr>
          <w:rFonts w:ascii="Arial" w:hAnsi="Arial" w:cs="Arial"/>
        </w:rPr>
        <w:t xml:space="preserve">very </w:t>
      </w:r>
      <w:r w:rsidR="00C07094" w:rsidRPr="007D2604">
        <w:rPr>
          <w:rFonts w:ascii="Arial" w:hAnsi="Arial" w:cs="Arial"/>
        </w:rPr>
        <w:t>important</w:t>
      </w:r>
      <w:r w:rsidR="005E6E29" w:rsidRPr="007D2604">
        <w:rPr>
          <w:rFonts w:ascii="Arial" w:hAnsi="Arial" w:cs="Arial"/>
        </w:rPr>
        <w:t xml:space="preserve">.  Members of Congress want to get reelected, so they do pay attention to issues for which they are receiving a lot of </w:t>
      </w:r>
      <w:r w:rsidR="000572D8" w:rsidRPr="007D2604">
        <w:rPr>
          <w:rFonts w:ascii="Arial" w:hAnsi="Arial" w:cs="Arial"/>
        </w:rPr>
        <w:t>requests</w:t>
      </w:r>
      <w:r w:rsidR="005E6E29" w:rsidRPr="007D2604">
        <w:rPr>
          <w:rFonts w:ascii="Arial" w:hAnsi="Arial" w:cs="Arial"/>
        </w:rPr>
        <w:t>.</w:t>
      </w:r>
    </w:p>
    <w:p w14:paraId="6448FA8B" w14:textId="77777777" w:rsidR="005E6E29" w:rsidRPr="007D2604" w:rsidRDefault="005E6E29" w:rsidP="00A40D39">
      <w:pPr>
        <w:rPr>
          <w:rFonts w:ascii="Arial" w:hAnsi="Arial" w:cs="Arial"/>
        </w:rPr>
      </w:pPr>
    </w:p>
    <w:p w14:paraId="1E2CE532" w14:textId="29ED7F16" w:rsidR="005E6E29" w:rsidRPr="007D2604" w:rsidRDefault="005E6E29" w:rsidP="005E6E29">
      <w:pPr>
        <w:ind w:left="720"/>
        <w:rPr>
          <w:rFonts w:ascii="Arial" w:hAnsi="Arial" w:cs="Arial"/>
        </w:rPr>
      </w:pPr>
      <w:r w:rsidRPr="007D2604">
        <w:rPr>
          <w:rFonts w:ascii="Arial" w:hAnsi="Arial" w:cs="Arial"/>
        </w:rPr>
        <w:t>Steps:</w:t>
      </w:r>
    </w:p>
    <w:p w14:paraId="5856A9F7" w14:textId="1BCE2C46" w:rsidR="005E6E29" w:rsidRPr="007D2604" w:rsidRDefault="005E6E29" w:rsidP="005E6E29">
      <w:pPr>
        <w:pStyle w:val="ListParagraph"/>
        <w:numPr>
          <w:ilvl w:val="0"/>
          <w:numId w:val="2"/>
        </w:numPr>
        <w:rPr>
          <w:rFonts w:ascii="Arial" w:hAnsi="Arial" w:cs="Arial"/>
        </w:rPr>
      </w:pPr>
      <w:r w:rsidRPr="007D2604">
        <w:rPr>
          <w:rFonts w:ascii="Arial" w:hAnsi="Arial" w:cs="Arial"/>
        </w:rPr>
        <w:t xml:space="preserve">Type the member’s name </w:t>
      </w:r>
      <w:r w:rsidR="00EC70AA" w:rsidRPr="007D2604">
        <w:rPr>
          <w:rFonts w:ascii="Arial" w:hAnsi="Arial" w:cs="Arial"/>
        </w:rPr>
        <w:t>into</w:t>
      </w:r>
      <w:r w:rsidRPr="007D2604">
        <w:rPr>
          <w:rFonts w:ascii="Arial" w:hAnsi="Arial" w:cs="Arial"/>
        </w:rPr>
        <w:t xml:space="preserve"> your </w:t>
      </w:r>
      <w:r w:rsidR="002473FC" w:rsidRPr="007D2604">
        <w:rPr>
          <w:rFonts w:ascii="Arial" w:hAnsi="Arial" w:cs="Arial"/>
        </w:rPr>
        <w:t xml:space="preserve">Internet </w:t>
      </w:r>
      <w:r w:rsidRPr="007D2604">
        <w:rPr>
          <w:rFonts w:ascii="Arial" w:hAnsi="Arial" w:cs="Arial"/>
        </w:rPr>
        <w:t>search engine</w:t>
      </w:r>
    </w:p>
    <w:p w14:paraId="691CD1EC" w14:textId="414CC69D" w:rsidR="005E6E29" w:rsidRPr="007D2604" w:rsidRDefault="005E6E29" w:rsidP="005E6E29">
      <w:pPr>
        <w:pStyle w:val="ListParagraph"/>
        <w:numPr>
          <w:ilvl w:val="0"/>
          <w:numId w:val="2"/>
        </w:numPr>
        <w:rPr>
          <w:rFonts w:ascii="Arial" w:hAnsi="Arial" w:cs="Arial"/>
        </w:rPr>
      </w:pPr>
      <w:r w:rsidRPr="007D2604">
        <w:rPr>
          <w:rFonts w:ascii="Arial" w:hAnsi="Arial" w:cs="Arial"/>
        </w:rPr>
        <w:t>Select the website that has .senate.gov or .house.gov</w:t>
      </w:r>
    </w:p>
    <w:p w14:paraId="0B121970" w14:textId="7623EE70" w:rsidR="005E6E29" w:rsidRPr="007D2604" w:rsidRDefault="005E6E29" w:rsidP="005E6E29">
      <w:pPr>
        <w:pStyle w:val="ListParagraph"/>
        <w:numPr>
          <w:ilvl w:val="0"/>
          <w:numId w:val="2"/>
        </w:numPr>
        <w:rPr>
          <w:rFonts w:ascii="Arial" w:hAnsi="Arial" w:cs="Arial"/>
        </w:rPr>
      </w:pPr>
      <w:r w:rsidRPr="007D2604">
        <w:rPr>
          <w:rFonts w:ascii="Arial" w:hAnsi="Arial" w:cs="Arial"/>
        </w:rPr>
        <w:t xml:space="preserve">Find and click on “Contact </w:t>
      </w:r>
      <w:r w:rsidR="00EC70AA" w:rsidRPr="007D2604">
        <w:rPr>
          <w:rFonts w:ascii="Arial" w:hAnsi="Arial" w:cs="Arial"/>
          <w:i/>
          <w:iCs/>
        </w:rPr>
        <w:t>John Doe</w:t>
      </w:r>
      <w:r w:rsidR="00EC70AA" w:rsidRPr="007D2604">
        <w:rPr>
          <w:rFonts w:ascii="Arial" w:hAnsi="Arial" w:cs="Arial"/>
        </w:rPr>
        <w:t>…</w:t>
      </w:r>
      <w:r w:rsidRPr="007D2604">
        <w:rPr>
          <w:rFonts w:ascii="Arial" w:hAnsi="Arial" w:cs="Arial"/>
        </w:rPr>
        <w:t>”</w:t>
      </w:r>
    </w:p>
    <w:p w14:paraId="13AF8762" w14:textId="282C907B" w:rsidR="000E6F96" w:rsidRPr="007D2604" w:rsidRDefault="000E6F96" w:rsidP="005E6E29">
      <w:pPr>
        <w:pStyle w:val="ListParagraph"/>
        <w:numPr>
          <w:ilvl w:val="0"/>
          <w:numId w:val="2"/>
        </w:numPr>
        <w:rPr>
          <w:rFonts w:ascii="Arial" w:hAnsi="Arial" w:cs="Arial"/>
        </w:rPr>
      </w:pPr>
      <w:r w:rsidRPr="007D2604">
        <w:rPr>
          <w:rFonts w:ascii="Arial" w:hAnsi="Arial" w:cs="Arial"/>
        </w:rPr>
        <w:t>Complete the form.</w:t>
      </w:r>
      <w:r w:rsidR="00681ED9" w:rsidRPr="007D2604">
        <w:rPr>
          <w:rFonts w:ascii="Arial" w:hAnsi="Arial" w:cs="Arial"/>
        </w:rPr>
        <w:t xml:space="preserve">  Once you have written a member once, the form remembers </w:t>
      </w:r>
      <w:r w:rsidR="00EC70AA" w:rsidRPr="007D2604">
        <w:rPr>
          <w:rFonts w:ascii="Arial" w:hAnsi="Arial" w:cs="Arial"/>
        </w:rPr>
        <w:t>many</w:t>
      </w:r>
      <w:r w:rsidR="00681ED9" w:rsidRPr="007D2604">
        <w:rPr>
          <w:rFonts w:ascii="Arial" w:hAnsi="Arial" w:cs="Arial"/>
        </w:rPr>
        <w:t xml:space="preserve"> of your answers </w:t>
      </w:r>
      <w:r w:rsidR="00EC70AA" w:rsidRPr="007D2604">
        <w:rPr>
          <w:rFonts w:ascii="Arial" w:hAnsi="Arial" w:cs="Arial"/>
        </w:rPr>
        <w:t xml:space="preserve">for </w:t>
      </w:r>
      <w:r w:rsidR="00681ED9" w:rsidRPr="007D2604">
        <w:rPr>
          <w:rFonts w:ascii="Arial" w:hAnsi="Arial" w:cs="Arial"/>
        </w:rPr>
        <w:t>the next time.</w:t>
      </w:r>
      <w:r w:rsidR="00EC70AA" w:rsidRPr="007D2604">
        <w:rPr>
          <w:rFonts w:ascii="Arial" w:hAnsi="Arial" w:cs="Arial"/>
        </w:rPr>
        <w:t xml:space="preserve">  Please include </w:t>
      </w:r>
      <w:r w:rsidR="00C07094" w:rsidRPr="007D2604">
        <w:rPr>
          <w:rFonts w:ascii="Arial" w:hAnsi="Arial" w:cs="Arial"/>
        </w:rPr>
        <w:t>a</w:t>
      </w:r>
      <w:r w:rsidR="00EC70AA" w:rsidRPr="007D2604">
        <w:rPr>
          <w:rFonts w:ascii="Arial" w:hAnsi="Arial" w:cs="Arial"/>
        </w:rPr>
        <w:t xml:space="preserve"> link to this Federal Debt website since it has information supporting your request.</w:t>
      </w:r>
      <w:r w:rsidR="00EA174A" w:rsidRPr="007D2604">
        <w:rPr>
          <w:rFonts w:ascii="Arial" w:hAnsi="Arial" w:cs="Arial"/>
        </w:rPr>
        <w:t xml:space="preserve">  </w:t>
      </w:r>
    </w:p>
    <w:p w14:paraId="25F776FA" w14:textId="7BC40144" w:rsidR="000E6F96" w:rsidRPr="007D2604" w:rsidRDefault="000E6F96" w:rsidP="005E6E29">
      <w:pPr>
        <w:pStyle w:val="ListParagraph"/>
        <w:numPr>
          <w:ilvl w:val="0"/>
          <w:numId w:val="2"/>
        </w:numPr>
        <w:rPr>
          <w:rFonts w:ascii="Arial" w:hAnsi="Arial" w:cs="Arial"/>
        </w:rPr>
      </w:pPr>
      <w:r w:rsidRPr="007D2604">
        <w:rPr>
          <w:rFonts w:ascii="Arial" w:hAnsi="Arial" w:cs="Arial"/>
        </w:rPr>
        <w:t>When you come to the blank for your message, it is best if you have previously typed it into a document on your computer</w:t>
      </w:r>
      <w:r w:rsidR="00CC52D0" w:rsidRPr="007D2604">
        <w:rPr>
          <w:rFonts w:ascii="Arial" w:hAnsi="Arial" w:cs="Arial"/>
        </w:rPr>
        <w:t xml:space="preserve"> and</w:t>
      </w:r>
      <w:r w:rsidRPr="007D2604">
        <w:rPr>
          <w:rFonts w:ascii="Arial" w:hAnsi="Arial" w:cs="Arial"/>
        </w:rPr>
        <w:t xml:space="preserve"> checked it for errors.  Then, you can cut and past</w:t>
      </w:r>
      <w:r w:rsidR="00167D73" w:rsidRPr="007D2604">
        <w:rPr>
          <w:rFonts w:ascii="Arial" w:hAnsi="Arial" w:cs="Arial"/>
        </w:rPr>
        <w:t>e</w:t>
      </w:r>
      <w:r w:rsidRPr="007D2604">
        <w:rPr>
          <w:rFonts w:ascii="Arial" w:hAnsi="Arial" w:cs="Arial"/>
        </w:rPr>
        <w:t xml:space="preserve"> it into the contact page and use it for your other </w:t>
      </w:r>
      <w:r w:rsidR="00C07094" w:rsidRPr="007D2604">
        <w:rPr>
          <w:rFonts w:ascii="Arial" w:hAnsi="Arial" w:cs="Arial"/>
        </w:rPr>
        <w:t xml:space="preserve">two </w:t>
      </w:r>
      <w:r w:rsidRPr="007D2604">
        <w:rPr>
          <w:rFonts w:ascii="Arial" w:hAnsi="Arial" w:cs="Arial"/>
        </w:rPr>
        <w:t>members of Congress.</w:t>
      </w:r>
    </w:p>
    <w:p w14:paraId="70A05F0A" w14:textId="00A09A2C" w:rsidR="000E6F96" w:rsidRPr="007D2604" w:rsidRDefault="000E6F96" w:rsidP="005E6E29">
      <w:pPr>
        <w:pStyle w:val="ListParagraph"/>
        <w:numPr>
          <w:ilvl w:val="0"/>
          <w:numId w:val="2"/>
        </w:numPr>
        <w:rPr>
          <w:rFonts w:ascii="Arial" w:hAnsi="Arial" w:cs="Arial"/>
        </w:rPr>
      </w:pPr>
      <w:r w:rsidRPr="007D2604">
        <w:rPr>
          <w:rFonts w:ascii="Arial" w:hAnsi="Arial" w:cs="Arial"/>
        </w:rPr>
        <w:t>Complete the form and “Submit</w:t>
      </w:r>
      <w:r w:rsidR="00C07094" w:rsidRPr="007D2604">
        <w:rPr>
          <w:rFonts w:ascii="Arial" w:hAnsi="Arial" w:cs="Arial"/>
        </w:rPr>
        <w:t>.”</w:t>
      </w:r>
      <w:r w:rsidRPr="007D2604">
        <w:rPr>
          <w:rFonts w:ascii="Arial" w:hAnsi="Arial" w:cs="Arial"/>
        </w:rPr>
        <w:t xml:space="preserve">  You will not have a copy </w:t>
      </w:r>
      <w:r w:rsidR="002473FC" w:rsidRPr="007D2604">
        <w:rPr>
          <w:rFonts w:ascii="Arial" w:hAnsi="Arial" w:cs="Arial"/>
        </w:rPr>
        <w:t xml:space="preserve">of your message </w:t>
      </w:r>
      <w:r w:rsidRPr="007D2604">
        <w:rPr>
          <w:rFonts w:ascii="Arial" w:hAnsi="Arial" w:cs="Arial"/>
        </w:rPr>
        <w:t>unless you did the previous step.</w:t>
      </w:r>
    </w:p>
    <w:p w14:paraId="3FEF285A" w14:textId="1894FB48" w:rsidR="00681ED9" w:rsidRPr="007D2604" w:rsidRDefault="00681ED9" w:rsidP="005E6E29">
      <w:pPr>
        <w:pStyle w:val="ListParagraph"/>
        <w:numPr>
          <w:ilvl w:val="0"/>
          <w:numId w:val="2"/>
        </w:numPr>
        <w:rPr>
          <w:rFonts w:ascii="Arial" w:hAnsi="Arial" w:cs="Arial"/>
        </w:rPr>
      </w:pPr>
      <w:r w:rsidRPr="007D2604">
        <w:rPr>
          <w:rFonts w:ascii="Arial" w:hAnsi="Arial" w:cs="Arial"/>
        </w:rPr>
        <w:t>If you want to telephone, you can find telephone numbers on this same website.</w:t>
      </w:r>
    </w:p>
    <w:p w14:paraId="2585AA19" w14:textId="77777777" w:rsidR="00681ED9" w:rsidRPr="007D2604" w:rsidRDefault="00681ED9" w:rsidP="00681ED9">
      <w:pPr>
        <w:rPr>
          <w:rFonts w:ascii="Arial" w:hAnsi="Arial" w:cs="Arial"/>
        </w:rPr>
      </w:pPr>
    </w:p>
    <w:p w14:paraId="4B618155" w14:textId="77777777" w:rsidR="00681ED9" w:rsidRPr="007D2604" w:rsidRDefault="00681ED9" w:rsidP="00681ED9">
      <w:pPr>
        <w:rPr>
          <w:rFonts w:ascii="Arial" w:hAnsi="Arial" w:cs="Arial"/>
        </w:rPr>
      </w:pPr>
    </w:p>
    <w:p w14:paraId="2A32AF23" w14:textId="77777777" w:rsidR="00681ED9" w:rsidRPr="007D2604" w:rsidRDefault="00681ED9" w:rsidP="00681ED9">
      <w:pPr>
        <w:rPr>
          <w:rFonts w:ascii="Arial" w:hAnsi="Arial" w:cs="Arial"/>
        </w:rPr>
      </w:pPr>
    </w:p>
    <w:p w14:paraId="3E433842" w14:textId="1F9FB6C6" w:rsidR="00681ED9" w:rsidRPr="007D2604" w:rsidRDefault="00681ED9" w:rsidP="00681ED9">
      <w:pPr>
        <w:rPr>
          <w:rFonts w:ascii="Arial" w:hAnsi="Arial" w:cs="Arial"/>
          <w:b/>
          <w:bCs/>
        </w:rPr>
      </w:pPr>
      <w:r w:rsidRPr="007D2604">
        <w:rPr>
          <w:rFonts w:ascii="Arial" w:hAnsi="Arial" w:cs="Arial"/>
          <w:b/>
          <w:bCs/>
        </w:rPr>
        <w:t>References</w:t>
      </w:r>
      <w:r w:rsidR="00560EEE" w:rsidRPr="007D2604">
        <w:rPr>
          <w:rFonts w:ascii="Arial" w:hAnsi="Arial" w:cs="Arial"/>
          <w:b/>
          <w:bCs/>
        </w:rPr>
        <w:t xml:space="preserve"> with Links</w:t>
      </w:r>
    </w:p>
    <w:p w14:paraId="70F5285C" w14:textId="77777777" w:rsidR="00681ED9" w:rsidRPr="007D2604" w:rsidRDefault="00681ED9" w:rsidP="00681ED9">
      <w:pPr>
        <w:rPr>
          <w:rFonts w:ascii="Arial" w:hAnsi="Arial" w:cs="Arial"/>
        </w:rPr>
      </w:pPr>
    </w:p>
    <w:p w14:paraId="1C645428" w14:textId="3E14C77A" w:rsidR="00DF4442" w:rsidRPr="007D2604" w:rsidRDefault="00DF4442" w:rsidP="00DF4442">
      <w:pPr>
        <w:pStyle w:val="ListParagraph"/>
        <w:numPr>
          <w:ilvl w:val="0"/>
          <w:numId w:val="3"/>
        </w:numPr>
        <w:rPr>
          <w:rFonts w:ascii="Arial" w:hAnsi="Arial" w:cs="Arial"/>
        </w:rPr>
      </w:pPr>
      <w:r w:rsidRPr="007D2604">
        <w:rPr>
          <w:rFonts w:ascii="Arial" w:hAnsi="Arial" w:cs="Arial"/>
        </w:rPr>
        <w:t xml:space="preserve">David M. Walker.  </w:t>
      </w:r>
      <w:r w:rsidRPr="007D2604">
        <w:rPr>
          <w:rFonts w:ascii="Arial" w:hAnsi="Arial" w:cs="Arial"/>
          <w:i/>
          <w:iCs/>
        </w:rPr>
        <w:t>America in 2040:  Still a Superpower?  A Pathway to Success</w:t>
      </w:r>
      <w:r w:rsidRPr="007D2604">
        <w:rPr>
          <w:rFonts w:ascii="Arial" w:hAnsi="Arial" w:cs="Arial"/>
        </w:rPr>
        <w:t xml:space="preserve">, 2024, </w:t>
      </w:r>
    </w:p>
    <w:p w14:paraId="666EA6A4" w14:textId="6B531D71" w:rsidR="00355EE3" w:rsidRPr="00FB4B84" w:rsidRDefault="00C41F37" w:rsidP="00355EE3">
      <w:pPr>
        <w:ind w:left="720"/>
        <w:rPr>
          <w:rFonts w:ascii="Arial" w:hAnsi="Arial" w:cs="Arial"/>
          <w:color w:val="0000FF"/>
        </w:rPr>
      </w:pPr>
      <w:hyperlink r:id="rId15" w:history="1">
        <w:r w:rsidR="00355EE3" w:rsidRPr="00FB4B84">
          <w:rPr>
            <w:rStyle w:val="Hyperlink"/>
            <w:rFonts w:ascii="Arial" w:eastAsia="Times New Roman" w:hAnsi="Arial" w:cs="Arial"/>
            <w:color w:val="0000FF"/>
          </w:rPr>
          <w:t>www.Americain2040.com</w:t>
        </w:r>
      </w:hyperlink>
      <w:r w:rsidR="00355EE3" w:rsidRPr="00FB4B84">
        <w:rPr>
          <w:rFonts w:ascii="Arial" w:eastAsia="Times New Roman" w:hAnsi="Arial" w:cs="Arial"/>
          <w:color w:val="0000FF"/>
        </w:rPr>
        <w:t xml:space="preserve"> </w:t>
      </w:r>
    </w:p>
    <w:p w14:paraId="4FFD443E" w14:textId="77777777" w:rsidR="00DF4442" w:rsidRPr="007D2604" w:rsidRDefault="00DF4442" w:rsidP="00DF4442">
      <w:pPr>
        <w:pStyle w:val="ListParagraph"/>
        <w:numPr>
          <w:ilvl w:val="0"/>
          <w:numId w:val="3"/>
        </w:numPr>
        <w:rPr>
          <w:rFonts w:ascii="Arial" w:hAnsi="Arial" w:cs="Arial"/>
        </w:rPr>
      </w:pPr>
      <w:r w:rsidRPr="007D2604">
        <w:rPr>
          <w:rFonts w:ascii="Arial" w:hAnsi="Arial" w:cs="Arial"/>
        </w:rPr>
        <w:t xml:space="preserve">Brian Riedl.  </w:t>
      </w:r>
      <w:r w:rsidRPr="007D2604">
        <w:rPr>
          <w:rFonts w:ascii="Arial" w:hAnsi="Arial" w:cs="Arial"/>
          <w:i/>
          <w:iCs/>
        </w:rPr>
        <w:t>A Comprehensive Federal Budget Plan to Avert a Debt Crisis</w:t>
      </w:r>
      <w:r w:rsidRPr="007D2604">
        <w:rPr>
          <w:rFonts w:ascii="Arial" w:hAnsi="Arial" w:cs="Arial"/>
        </w:rPr>
        <w:t xml:space="preserve">, 2024, </w:t>
      </w:r>
    </w:p>
    <w:p w14:paraId="422FE3D4" w14:textId="77777777" w:rsidR="00DF4442" w:rsidRPr="007D2604" w:rsidRDefault="00C41F37" w:rsidP="00DF4442">
      <w:pPr>
        <w:ind w:left="360" w:firstLine="360"/>
        <w:rPr>
          <w:rFonts w:ascii="Arial" w:hAnsi="Arial" w:cs="Arial"/>
        </w:rPr>
      </w:pPr>
      <w:hyperlink r:id="rId16" w:history="1">
        <w:r w:rsidR="00DF4442" w:rsidRPr="007D2604">
          <w:rPr>
            <w:rFonts w:ascii="Arial" w:hAnsi="Arial" w:cs="Arial"/>
            <w:color w:val="0000FF"/>
            <w:u w:val="single"/>
          </w:rPr>
          <w:t>A Comprehensive Federal Budget Plan to Avert a Debt Crisis | Manhattan Institute</w:t>
        </w:r>
      </w:hyperlink>
    </w:p>
    <w:p w14:paraId="424405AC" w14:textId="77777777" w:rsidR="00DF4442" w:rsidRPr="007D2604" w:rsidRDefault="00DF4442" w:rsidP="00DF4442">
      <w:pPr>
        <w:pStyle w:val="ListParagraph"/>
        <w:numPr>
          <w:ilvl w:val="0"/>
          <w:numId w:val="3"/>
        </w:numPr>
        <w:rPr>
          <w:rFonts w:ascii="Arial" w:hAnsi="Arial" w:cs="Arial"/>
        </w:rPr>
      </w:pPr>
      <w:r w:rsidRPr="007D2604">
        <w:rPr>
          <w:rFonts w:ascii="Arial" w:hAnsi="Arial" w:cs="Arial"/>
        </w:rPr>
        <w:t xml:space="preserve">Peter G. Petersen Foundation, </w:t>
      </w:r>
      <w:hyperlink r:id="rId17" w:history="1">
        <w:r w:rsidRPr="007D2604">
          <w:rPr>
            <w:rFonts w:ascii="Arial" w:hAnsi="Arial" w:cs="Arial"/>
            <w:color w:val="0000FF"/>
            <w:u w:val="single"/>
          </w:rPr>
          <w:t>PowerPoint Presentation</w:t>
        </w:r>
      </w:hyperlink>
      <w:r w:rsidRPr="007D2604">
        <w:rPr>
          <w:rFonts w:ascii="Arial" w:hAnsi="Arial" w:cs="Arial"/>
        </w:rPr>
        <w:t xml:space="preserve"> </w:t>
      </w:r>
    </w:p>
    <w:p w14:paraId="469A602A" w14:textId="77777777" w:rsidR="00DF4442" w:rsidRPr="007D2604" w:rsidRDefault="00DF4442" w:rsidP="00DF4442">
      <w:pPr>
        <w:pStyle w:val="ListParagraph"/>
        <w:numPr>
          <w:ilvl w:val="0"/>
          <w:numId w:val="3"/>
        </w:numPr>
        <w:rPr>
          <w:rFonts w:ascii="Arial" w:hAnsi="Arial" w:cs="Arial"/>
        </w:rPr>
      </w:pPr>
      <w:r w:rsidRPr="007D2604">
        <w:rPr>
          <w:rFonts w:ascii="Arial" w:hAnsi="Arial" w:cs="Arial"/>
        </w:rPr>
        <w:t xml:space="preserve">H.R. 5779, the </w:t>
      </w:r>
      <w:r w:rsidRPr="007D2604">
        <w:rPr>
          <w:rFonts w:ascii="Arial" w:hAnsi="Arial" w:cs="Arial"/>
          <w:i/>
          <w:iCs/>
        </w:rPr>
        <w:t xml:space="preserve">Fiscal Commission Act of 2023, </w:t>
      </w:r>
      <w:hyperlink r:id="rId18" w:history="1">
        <w:r w:rsidRPr="007D2604">
          <w:rPr>
            <w:rFonts w:ascii="Arial" w:hAnsi="Arial" w:cs="Arial"/>
            <w:color w:val="0000FF"/>
            <w:u w:val="single"/>
          </w:rPr>
          <w:t>Text - H.R.5779 - 118th Congress (2023-2024): Fiscal Commission Act of 2023 | Congress.gov | Library of Congress</w:t>
        </w:r>
      </w:hyperlink>
    </w:p>
    <w:p w14:paraId="2B680C71" w14:textId="31867A8F" w:rsidR="00DF4442" w:rsidRPr="007D2604" w:rsidRDefault="00DF4442" w:rsidP="00DF4442">
      <w:pPr>
        <w:pStyle w:val="ListParagraph"/>
        <w:numPr>
          <w:ilvl w:val="0"/>
          <w:numId w:val="3"/>
        </w:numPr>
        <w:rPr>
          <w:rFonts w:ascii="Arial" w:hAnsi="Arial" w:cs="Arial"/>
        </w:rPr>
      </w:pPr>
      <w:r w:rsidRPr="007D2604">
        <w:rPr>
          <w:rFonts w:ascii="Arial" w:hAnsi="Arial" w:cs="Arial"/>
        </w:rPr>
        <w:t>Congressional Research Service</w:t>
      </w:r>
      <w:r w:rsidR="00A22311" w:rsidRPr="007D2604">
        <w:rPr>
          <w:rFonts w:ascii="Arial" w:hAnsi="Arial" w:cs="Arial"/>
        </w:rPr>
        <w:t xml:space="preserve"> re Why Use Congressional Commissions</w:t>
      </w:r>
      <w:r w:rsidRPr="007D2604">
        <w:rPr>
          <w:rFonts w:ascii="Arial" w:hAnsi="Arial" w:cs="Arial"/>
        </w:rPr>
        <w:t xml:space="preserve">, </w:t>
      </w:r>
      <w:hyperlink r:id="rId19" w:history="1">
        <w:r w:rsidRPr="007D2604">
          <w:rPr>
            <w:rFonts w:ascii="Arial" w:hAnsi="Arial" w:cs="Arial"/>
            <w:color w:val="0000FF"/>
            <w:u w:val="single"/>
          </w:rPr>
          <w:t>R40076</w:t>
        </w:r>
      </w:hyperlink>
    </w:p>
    <w:p w14:paraId="75249402" w14:textId="4644FB43" w:rsidR="00681ED9" w:rsidRPr="007D2604" w:rsidRDefault="00DF703B" w:rsidP="009D45C7">
      <w:pPr>
        <w:pStyle w:val="ListParagraph"/>
        <w:numPr>
          <w:ilvl w:val="0"/>
          <w:numId w:val="3"/>
        </w:numPr>
        <w:rPr>
          <w:rFonts w:ascii="Arial" w:hAnsi="Arial" w:cs="Arial"/>
        </w:rPr>
      </w:pPr>
      <w:r w:rsidRPr="007D2604">
        <w:rPr>
          <w:rFonts w:ascii="Arial" w:hAnsi="Arial" w:cs="Arial"/>
        </w:rPr>
        <w:t xml:space="preserve">Debt Clock, </w:t>
      </w:r>
      <w:hyperlink r:id="rId20" w:history="1">
        <w:r w:rsidR="00140370" w:rsidRPr="007D2604">
          <w:rPr>
            <w:rFonts w:ascii="Arial" w:hAnsi="Arial" w:cs="Arial"/>
            <w:color w:val="0000FF"/>
            <w:u w:val="single"/>
          </w:rPr>
          <w:t>https://www.usdebtclock.org/</w:t>
        </w:r>
      </w:hyperlink>
      <w:r w:rsidR="00140370" w:rsidRPr="007D2604">
        <w:rPr>
          <w:rFonts w:ascii="Arial" w:hAnsi="Arial" w:cs="Arial"/>
        </w:rPr>
        <w:t xml:space="preserve"> </w:t>
      </w:r>
    </w:p>
    <w:sectPr w:rsidR="00681ED9" w:rsidRPr="007D2604" w:rsidSect="00197BC1">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E726A" w14:textId="77777777" w:rsidR="00C41F37" w:rsidRDefault="00C41F37" w:rsidP="008570DA">
      <w:pPr>
        <w:spacing w:line="240" w:lineRule="auto"/>
      </w:pPr>
      <w:r>
        <w:separator/>
      </w:r>
    </w:p>
  </w:endnote>
  <w:endnote w:type="continuationSeparator" w:id="0">
    <w:p w14:paraId="7448048B" w14:textId="77777777" w:rsidR="00C41F37" w:rsidRDefault="00C41F37" w:rsidP="00857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4CFC5" w14:textId="77777777" w:rsidR="00C41F37" w:rsidRDefault="00C41F37" w:rsidP="008570DA">
      <w:pPr>
        <w:spacing w:line="240" w:lineRule="auto"/>
      </w:pPr>
      <w:r>
        <w:separator/>
      </w:r>
    </w:p>
  </w:footnote>
  <w:footnote w:type="continuationSeparator" w:id="0">
    <w:p w14:paraId="1992F62B" w14:textId="77777777" w:rsidR="00C41F37" w:rsidRDefault="00C41F37" w:rsidP="008570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14578"/>
      <w:docPartObj>
        <w:docPartGallery w:val="Page Numbers (Top of Page)"/>
        <w:docPartUnique/>
      </w:docPartObj>
    </w:sdtPr>
    <w:sdtEndPr>
      <w:rPr>
        <w:noProof/>
      </w:rPr>
    </w:sdtEndPr>
    <w:sdtContent>
      <w:p w14:paraId="5CC2C6E4" w14:textId="313E802A" w:rsidR="008570DA" w:rsidRDefault="008570DA">
        <w:pPr>
          <w:pStyle w:val="Header"/>
          <w:jc w:val="right"/>
        </w:pPr>
        <w:r>
          <w:fldChar w:fldCharType="begin"/>
        </w:r>
        <w:r>
          <w:instrText xml:space="preserve"> PAGE   \* MERGEFORMAT </w:instrText>
        </w:r>
        <w:r>
          <w:fldChar w:fldCharType="separate"/>
        </w:r>
        <w:r w:rsidR="005D1788">
          <w:rPr>
            <w:noProof/>
          </w:rPr>
          <w:t>1</w:t>
        </w:r>
        <w:r>
          <w:rPr>
            <w:noProof/>
          </w:rPr>
          <w:fldChar w:fldCharType="end"/>
        </w:r>
      </w:p>
    </w:sdtContent>
  </w:sdt>
  <w:p w14:paraId="2AA38051" w14:textId="77777777" w:rsidR="008570DA" w:rsidRDefault="008570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867"/>
    <w:multiLevelType w:val="hybridMultilevel"/>
    <w:tmpl w:val="51F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259C9"/>
    <w:multiLevelType w:val="hybridMultilevel"/>
    <w:tmpl w:val="FE28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A7A04"/>
    <w:multiLevelType w:val="hybridMultilevel"/>
    <w:tmpl w:val="789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459A0"/>
    <w:multiLevelType w:val="hybridMultilevel"/>
    <w:tmpl w:val="018A5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50"/>
    <w:rsid w:val="00001818"/>
    <w:rsid w:val="000117E5"/>
    <w:rsid w:val="00023F9C"/>
    <w:rsid w:val="00025E75"/>
    <w:rsid w:val="00053750"/>
    <w:rsid w:val="000572D8"/>
    <w:rsid w:val="00076186"/>
    <w:rsid w:val="00095E39"/>
    <w:rsid w:val="000B6D31"/>
    <w:rsid w:val="000C44A3"/>
    <w:rsid w:val="000C455A"/>
    <w:rsid w:val="000E1E37"/>
    <w:rsid w:val="000E6F96"/>
    <w:rsid w:val="001107FD"/>
    <w:rsid w:val="001207F6"/>
    <w:rsid w:val="00123ADD"/>
    <w:rsid w:val="00131E03"/>
    <w:rsid w:val="00140370"/>
    <w:rsid w:val="00144B56"/>
    <w:rsid w:val="00167D73"/>
    <w:rsid w:val="00197BC1"/>
    <w:rsid w:val="001A35EE"/>
    <w:rsid w:val="001D3C00"/>
    <w:rsid w:val="001E0CCE"/>
    <w:rsid w:val="002473FC"/>
    <w:rsid w:val="00253B29"/>
    <w:rsid w:val="00262BFC"/>
    <w:rsid w:val="0026315A"/>
    <w:rsid w:val="0028191B"/>
    <w:rsid w:val="002A47CE"/>
    <w:rsid w:val="002B1892"/>
    <w:rsid w:val="002C0D5B"/>
    <w:rsid w:val="002C3B87"/>
    <w:rsid w:val="00315E00"/>
    <w:rsid w:val="00336608"/>
    <w:rsid w:val="0035480A"/>
    <w:rsid w:val="00355EE3"/>
    <w:rsid w:val="0039230F"/>
    <w:rsid w:val="003D5DB4"/>
    <w:rsid w:val="003E3401"/>
    <w:rsid w:val="003F1FB4"/>
    <w:rsid w:val="003F4BFB"/>
    <w:rsid w:val="004011BC"/>
    <w:rsid w:val="00432BAE"/>
    <w:rsid w:val="004B402B"/>
    <w:rsid w:val="004E6949"/>
    <w:rsid w:val="004F5E9A"/>
    <w:rsid w:val="00513738"/>
    <w:rsid w:val="00531CE6"/>
    <w:rsid w:val="00532EDB"/>
    <w:rsid w:val="00537673"/>
    <w:rsid w:val="00543379"/>
    <w:rsid w:val="0056069F"/>
    <w:rsid w:val="00560EEE"/>
    <w:rsid w:val="00595808"/>
    <w:rsid w:val="005967FE"/>
    <w:rsid w:val="005D1788"/>
    <w:rsid w:val="005E01C0"/>
    <w:rsid w:val="005E6E29"/>
    <w:rsid w:val="005F2C93"/>
    <w:rsid w:val="00611775"/>
    <w:rsid w:val="00640E3A"/>
    <w:rsid w:val="006445CD"/>
    <w:rsid w:val="00656410"/>
    <w:rsid w:val="00667D1C"/>
    <w:rsid w:val="00681ED9"/>
    <w:rsid w:val="006979EC"/>
    <w:rsid w:val="006C6600"/>
    <w:rsid w:val="006D3938"/>
    <w:rsid w:val="006F34DC"/>
    <w:rsid w:val="007221F3"/>
    <w:rsid w:val="00726FA4"/>
    <w:rsid w:val="00747659"/>
    <w:rsid w:val="00754910"/>
    <w:rsid w:val="0076308F"/>
    <w:rsid w:val="007734C9"/>
    <w:rsid w:val="00776B27"/>
    <w:rsid w:val="00780092"/>
    <w:rsid w:val="0078546E"/>
    <w:rsid w:val="00791845"/>
    <w:rsid w:val="007A7ABB"/>
    <w:rsid w:val="007B5CB0"/>
    <w:rsid w:val="007C105A"/>
    <w:rsid w:val="007C2AC1"/>
    <w:rsid w:val="007C554F"/>
    <w:rsid w:val="007D2604"/>
    <w:rsid w:val="007E7516"/>
    <w:rsid w:val="007F04E4"/>
    <w:rsid w:val="00806764"/>
    <w:rsid w:val="00844D2C"/>
    <w:rsid w:val="008532AC"/>
    <w:rsid w:val="008570DA"/>
    <w:rsid w:val="00870BE7"/>
    <w:rsid w:val="00880146"/>
    <w:rsid w:val="008813D4"/>
    <w:rsid w:val="0088532A"/>
    <w:rsid w:val="0089209B"/>
    <w:rsid w:val="008948BA"/>
    <w:rsid w:val="00894E16"/>
    <w:rsid w:val="008A05BB"/>
    <w:rsid w:val="008A7F0A"/>
    <w:rsid w:val="008B0B31"/>
    <w:rsid w:val="008B7BB9"/>
    <w:rsid w:val="008D04B4"/>
    <w:rsid w:val="008D2BA0"/>
    <w:rsid w:val="008D5EE8"/>
    <w:rsid w:val="008F04DF"/>
    <w:rsid w:val="00910041"/>
    <w:rsid w:val="00930C0F"/>
    <w:rsid w:val="0096419C"/>
    <w:rsid w:val="00995369"/>
    <w:rsid w:val="009D45C7"/>
    <w:rsid w:val="009D58DE"/>
    <w:rsid w:val="009D5DA5"/>
    <w:rsid w:val="009E162A"/>
    <w:rsid w:val="009F2D3F"/>
    <w:rsid w:val="00A22311"/>
    <w:rsid w:val="00A3763C"/>
    <w:rsid w:val="00A40D39"/>
    <w:rsid w:val="00A665A8"/>
    <w:rsid w:val="00AA50E3"/>
    <w:rsid w:val="00AA55AA"/>
    <w:rsid w:val="00AB2741"/>
    <w:rsid w:val="00AE4E3E"/>
    <w:rsid w:val="00AF0372"/>
    <w:rsid w:val="00B13D53"/>
    <w:rsid w:val="00B523A3"/>
    <w:rsid w:val="00B73DFD"/>
    <w:rsid w:val="00BC0910"/>
    <w:rsid w:val="00C07094"/>
    <w:rsid w:val="00C10380"/>
    <w:rsid w:val="00C12BD8"/>
    <w:rsid w:val="00C13B64"/>
    <w:rsid w:val="00C33477"/>
    <w:rsid w:val="00C41F37"/>
    <w:rsid w:val="00C4346C"/>
    <w:rsid w:val="00C43D9F"/>
    <w:rsid w:val="00C93A72"/>
    <w:rsid w:val="00CC09D9"/>
    <w:rsid w:val="00CC52D0"/>
    <w:rsid w:val="00CD7200"/>
    <w:rsid w:val="00CE61E7"/>
    <w:rsid w:val="00D0459B"/>
    <w:rsid w:val="00D40371"/>
    <w:rsid w:val="00D419C3"/>
    <w:rsid w:val="00D43D0B"/>
    <w:rsid w:val="00D61E52"/>
    <w:rsid w:val="00DA6403"/>
    <w:rsid w:val="00DB4300"/>
    <w:rsid w:val="00DC18FA"/>
    <w:rsid w:val="00DD5BED"/>
    <w:rsid w:val="00DF3FA2"/>
    <w:rsid w:val="00DF4442"/>
    <w:rsid w:val="00DF703B"/>
    <w:rsid w:val="00DF7B22"/>
    <w:rsid w:val="00E14F31"/>
    <w:rsid w:val="00E23C5A"/>
    <w:rsid w:val="00E54C36"/>
    <w:rsid w:val="00E83910"/>
    <w:rsid w:val="00EA174A"/>
    <w:rsid w:val="00EA504E"/>
    <w:rsid w:val="00EC70AA"/>
    <w:rsid w:val="00EC7708"/>
    <w:rsid w:val="00F04031"/>
    <w:rsid w:val="00F11893"/>
    <w:rsid w:val="00F2703C"/>
    <w:rsid w:val="00F43799"/>
    <w:rsid w:val="00F62565"/>
    <w:rsid w:val="00F63A3B"/>
    <w:rsid w:val="00F63F21"/>
    <w:rsid w:val="00F76792"/>
    <w:rsid w:val="00F83EE1"/>
    <w:rsid w:val="00F905A8"/>
    <w:rsid w:val="00F95BE7"/>
    <w:rsid w:val="00FB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874F"/>
  <w15:chartTrackingRefBased/>
  <w15:docId w15:val="{45DDCA59-199B-4385-84A9-AF6F770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3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7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7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37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37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37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37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37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7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7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37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37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37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37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37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3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7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7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37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3750"/>
    <w:rPr>
      <w:i/>
      <w:iCs/>
      <w:color w:val="404040" w:themeColor="text1" w:themeTint="BF"/>
    </w:rPr>
  </w:style>
  <w:style w:type="paragraph" w:styleId="ListParagraph">
    <w:name w:val="List Paragraph"/>
    <w:basedOn w:val="Normal"/>
    <w:uiPriority w:val="34"/>
    <w:qFormat/>
    <w:rsid w:val="00053750"/>
    <w:pPr>
      <w:ind w:left="720"/>
      <w:contextualSpacing/>
    </w:pPr>
  </w:style>
  <w:style w:type="character" w:styleId="IntenseEmphasis">
    <w:name w:val="Intense Emphasis"/>
    <w:basedOn w:val="DefaultParagraphFont"/>
    <w:uiPriority w:val="21"/>
    <w:qFormat/>
    <w:rsid w:val="00053750"/>
    <w:rPr>
      <w:i/>
      <w:iCs/>
      <w:color w:val="0F4761" w:themeColor="accent1" w:themeShade="BF"/>
    </w:rPr>
  </w:style>
  <w:style w:type="paragraph" w:styleId="IntenseQuote">
    <w:name w:val="Intense Quote"/>
    <w:basedOn w:val="Normal"/>
    <w:next w:val="Normal"/>
    <w:link w:val="IntenseQuoteChar"/>
    <w:uiPriority w:val="30"/>
    <w:qFormat/>
    <w:rsid w:val="00053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750"/>
    <w:rPr>
      <w:i/>
      <w:iCs/>
      <w:color w:val="0F4761" w:themeColor="accent1" w:themeShade="BF"/>
    </w:rPr>
  </w:style>
  <w:style w:type="character" w:styleId="IntenseReference">
    <w:name w:val="Intense Reference"/>
    <w:basedOn w:val="DefaultParagraphFont"/>
    <w:uiPriority w:val="32"/>
    <w:qFormat/>
    <w:rsid w:val="00053750"/>
    <w:rPr>
      <w:b/>
      <w:bCs/>
      <w:smallCaps/>
      <w:color w:val="0F4761" w:themeColor="accent1" w:themeShade="BF"/>
      <w:spacing w:val="5"/>
    </w:rPr>
  </w:style>
  <w:style w:type="paragraph" w:styleId="Header">
    <w:name w:val="header"/>
    <w:basedOn w:val="Normal"/>
    <w:link w:val="HeaderChar"/>
    <w:uiPriority w:val="99"/>
    <w:unhideWhenUsed/>
    <w:rsid w:val="008570DA"/>
    <w:pPr>
      <w:tabs>
        <w:tab w:val="center" w:pos="4680"/>
        <w:tab w:val="right" w:pos="9360"/>
      </w:tabs>
      <w:spacing w:line="240" w:lineRule="auto"/>
    </w:pPr>
  </w:style>
  <w:style w:type="character" w:customStyle="1" w:styleId="HeaderChar">
    <w:name w:val="Header Char"/>
    <w:basedOn w:val="DefaultParagraphFont"/>
    <w:link w:val="Header"/>
    <w:uiPriority w:val="99"/>
    <w:rsid w:val="008570DA"/>
  </w:style>
  <w:style w:type="paragraph" w:styleId="Footer">
    <w:name w:val="footer"/>
    <w:basedOn w:val="Normal"/>
    <w:link w:val="FooterChar"/>
    <w:uiPriority w:val="99"/>
    <w:unhideWhenUsed/>
    <w:rsid w:val="008570DA"/>
    <w:pPr>
      <w:tabs>
        <w:tab w:val="center" w:pos="4680"/>
        <w:tab w:val="right" w:pos="9360"/>
      </w:tabs>
      <w:spacing w:line="240" w:lineRule="auto"/>
    </w:pPr>
  </w:style>
  <w:style w:type="character" w:customStyle="1" w:styleId="FooterChar">
    <w:name w:val="Footer Char"/>
    <w:basedOn w:val="DefaultParagraphFont"/>
    <w:link w:val="Footer"/>
    <w:uiPriority w:val="99"/>
    <w:rsid w:val="008570DA"/>
  </w:style>
  <w:style w:type="character" w:styleId="Hyperlink">
    <w:name w:val="Hyperlink"/>
    <w:basedOn w:val="DefaultParagraphFont"/>
    <w:uiPriority w:val="99"/>
    <w:unhideWhenUsed/>
    <w:rsid w:val="0088532A"/>
    <w:rPr>
      <w:color w:val="467886" w:themeColor="hyperlink"/>
      <w:u w:val="single"/>
    </w:rPr>
  </w:style>
  <w:style w:type="character" w:customStyle="1" w:styleId="UnresolvedMention">
    <w:name w:val="Unresolved Mention"/>
    <w:basedOn w:val="DefaultParagraphFont"/>
    <w:uiPriority w:val="99"/>
    <w:semiHidden/>
    <w:unhideWhenUsed/>
    <w:rsid w:val="0088532A"/>
    <w:rPr>
      <w:color w:val="605E5C"/>
      <w:shd w:val="clear" w:color="auto" w:fill="E1DFDD"/>
    </w:rPr>
  </w:style>
  <w:style w:type="character" w:styleId="FollowedHyperlink">
    <w:name w:val="FollowedHyperlink"/>
    <w:basedOn w:val="DefaultParagraphFont"/>
    <w:uiPriority w:val="99"/>
    <w:semiHidden/>
    <w:unhideWhenUsed/>
    <w:rsid w:val="00355E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congress.gov/bill/118th-congress/house-bill/5779/tex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pgpf.org/sites/default/files/PGPF-Chart-Pack.pdf" TargetMode="External"/><Relationship Id="rId2" Type="http://schemas.openxmlformats.org/officeDocument/2006/relationships/styles" Target="styles.xml"/><Relationship Id="rId16" Type="http://schemas.openxmlformats.org/officeDocument/2006/relationships/hyperlink" Target="https://manhattan.institute/article/a-comprehensive-federal-budget-plan-to-avert-a-debt-crisis-2024" TargetMode="External"/><Relationship Id="rId20" Type="http://schemas.openxmlformats.org/officeDocument/2006/relationships/hyperlink" Target="https://www.usdebtcloc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Americain2040.com" TargetMode="External"/><Relationship Id="rId23" Type="http://schemas.openxmlformats.org/officeDocument/2006/relationships/theme" Target="theme/theme1.xml"/><Relationship Id="rId10" Type="http://schemas.openxmlformats.org/officeDocument/2006/relationships/hyperlink" Target="https://manhattan.institute/article/a-comprehensive-federal-budget-plan-to-avert-a-debt-crisis-2024" TargetMode="External"/><Relationship Id="rId19" Type="http://schemas.openxmlformats.org/officeDocument/2006/relationships/hyperlink" Target="https://crsreports.congress.gov/product/pdf/R/R4007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fsf.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Mast</dc:creator>
  <cp:keywords/>
  <dc:description/>
  <cp:lastModifiedBy>acer</cp:lastModifiedBy>
  <cp:revision>2</cp:revision>
  <dcterms:created xsi:type="dcterms:W3CDTF">2025-02-10T06:01:00Z</dcterms:created>
  <dcterms:modified xsi:type="dcterms:W3CDTF">2025-02-10T06:01:00Z</dcterms:modified>
</cp:coreProperties>
</file>